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50284" w:rsidTr="00FD2236">
        <w:tc>
          <w:tcPr>
            <w:tcW w:w="4785" w:type="dxa"/>
          </w:tcPr>
          <w:p w:rsidR="007266D6" w:rsidRPr="003E445A" w:rsidRDefault="007266D6" w:rsidP="003E445A">
            <w:pPr>
              <w:pStyle w:val="a6"/>
              <w:wordWrap w:val="0"/>
              <w:autoSpaceDN w:val="0"/>
              <w:spacing w:line="290" w:lineRule="atLeast"/>
              <w:jc w:val="center"/>
              <w:rPr>
                <w:sz w:val="26"/>
                <w:szCs w:val="26"/>
              </w:rPr>
            </w:pPr>
            <w:r w:rsidRPr="003E445A">
              <w:rPr>
                <w:rFonts w:hint="eastAsia"/>
                <w:b/>
                <w:bCs/>
                <w:sz w:val="26"/>
                <w:szCs w:val="26"/>
              </w:rPr>
              <w:t>《</w:t>
            </w:r>
            <w:proofErr w:type="spellStart"/>
            <w:r w:rsidRPr="003E445A">
              <w:rPr>
                <w:rFonts w:hint="eastAsia"/>
                <w:b/>
                <w:bCs/>
                <w:sz w:val="26"/>
                <w:szCs w:val="26"/>
              </w:rPr>
              <w:t>차량구입세</w:t>
            </w:r>
            <w:proofErr w:type="spellEnd"/>
            <w:r w:rsidRPr="003E445A">
              <w:rPr>
                <w:rFonts w:hint="eastAsia"/>
                <w:b/>
                <w:bCs/>
                <w:sz w:val="26"/>
                <w:szCs w:val="26"/>
              </w:rPr>
              <w:t xml:space="preserve"> 징수 관리방법》 개정에 대한 국가세무총국의 결정</w:t>
            </w:r>
          </w:p>
          <w:p w:rsidR="007266D6" w:rsidRDefault="007266D6" w:rsidP="003E445A">
            <w:pPr>
              <w:pStyle w:val="a6"/>
              <w:wordWrap w:val="0"/>
              <w:autoSpaceDN w:val="0"/>
              <w:spacing w:line="290" w:lineRule="atLeast"/>
              <w:jc w:val="center"/>
              <w:rPr>
                <w:rFonts w:hint="eastAsia"/>
                <w:sz w:val="21"/>
                <w:szCs w:val="21"/>
              </w:rPr>
            </w:pPr>
            <w:r w:rsidRPr="003E445A">
              <w:rPr>
                <w:rFonts w:hint="eastAsia"/>
                <w:sz w:val="21"/>
                <w:szCs w:val="21"/>
              </w:rPr>
              <w:t xml:space="preserve">국가세무총국 </w:t>
            </w:r>
            <w:proofErr w:type="spellStart"/>
            <w:r w:rsidRPr="003E445A">
              <w:rPr>
                <w:rFonts w:hint="eastAsia"/>
                <w:sz w:val="21"/>
                <w:szCs w:val="21"/>
              </w:rPr>
              <w:t>령</w:t>
            </w:r>
            <w:proofErr w:type="spellEnd"/>
            <w:r w:rsidRPr="003E445A">
              <w:rPr>
                <w:rFonts w:hint="eastAsia"/>
                <w:sz w:val="21"/>
                <w:szCs w:val="21"/>
              </w:rPr>
              <w:t xml:space="preserve"> 제27호</w:t>
            </w:r>
          </w:p>
          <w:p w:rsidR="003E445A" w:rsidRPr="003E445A" w:rsidRDefault="003E445A" w:rsidP="003E445A">
            <w:pPr>
              <w:pStyle w:val="a6"/>
              <w:wordWrap w:val="0"/>
              <w:autoSpaceDN w:val="0"/>
              <w:spacing w:line="290" w:lineRule="atLeast"/>
              <w:rPr>
                <w:rFonts w:hint="eastAsia"/>
                <w:sz w:val="21"/>
                <w:szCs w:val="21"/>
              </w:rPr>
            </w:pPr>
          </w:p>
          <w:p w:rsidR="007266D6" w:rsidRDefault="007266D6" w:rsidP="003E445A">
            <w:pPr>
              <w:pStyle w:val="a6"/>
              <w:wordWrap w:val="0"/>
              <w:autoSpaceDN w:val="0"/>
              <w:spacing w:line="290" w:lineRule="atLeast"/>
              <w:ind w:firstLineChars="200" w:firstLine="420"/>
              <w:rPr>
                <w:rFonts w:hint="eastAsia"/>
                <w:sz w:val="21"/>
                <w:szCs w:val="21"/>
              </w:rPr>
            </w:pPr>
            <w:r w:rsidRPr="003E445A">
              <w:rPr>
                <w:rFonts w:hint="eastAsia"/>
                <w:sz w:val="21"/>
                <w:szCs w:val="21"/>
              </w:rPr>
              <w:t>《&lt;</w:t>
            </w:r>
            <w:proofErr w:type="spellStart"/>
            <w:r w:rsidRPr="003E445A">
              <w:rPr>
                <w:rFonts w:hint="eastAsia"/>
                <w:sz w:val="21"/>
                <w:szCs w:val="21"/>
              </w:rPr>
              <w:t>차량구입세</w:t>
            </w:r>
            <w:proofErr w:type="spellEnd"/>
            <w:r w:rsidRPr="003E445A">
              <w:rPr>
                <w:rFonts w:hint="eastAsia"/>
                <w:sz w:val="21"/>
                <w:szCs w:val="21"/>
              </w:rPr>
              <w:t xml:space="preserve"> 징수관리방법&gt; 개정에 대한 국가세무총국의 결정》을 아래와 같이 반포하므로 2012년 1월 1일부터 시행한다.</w:t>
            </w:r>
          </w:p>
          <w:p w:rsidR="003E445A" w:rsidRPr="003E445A" w:rsidRDefault="003E445A" w:rsidP="003E445A">
            <w:pPr>
              <w:pStyle w:val="a6"/>
              <w:wordWrap w:val="0"/>
              <w:autoSpaceDN w:val="0"/>
              <w:spacing w:line="290" w:lineRule="atLeast"/>
              <w:ind w:firstLineChars="200" w:firstLine="420"/>
              <w:rPr>
                <w:rFonts w:hint="eastAsia"/>
                <w:sz w:val="21"/>
                <w:szCs w:val="21"/>
              </w:rPr>
            </w:pPr>
          </w:p>
          <w:p w:rsidR="007266D6" w:rsidRPr="003E445A" w:rsidRDefault="007266D6" w:rsidP="003E445A">
            <w:pPr>
              <w:pStyle w:val="a6"/>
              <w:wordWrap w:val="0"/>
              <w:autoSpaceDN w:val="0"/>
              <w:spacing w:line="290" w:lineRule="atLeast"/>
              <w:ind w:firstLineChars="200" w:firstLine="420"/>
              <w:jc w:val="right"/>
              <w:rPr>
                <w:rFonts w:hint="eastAsia"/>
                <w:sz w:val="21"/>
                <w:szCs w:val="21"/>
              </w:rPr>
            </w:pPr>
            <w:r w:rsidRPr="003E445A">
              <w:rPr>
                <w:rFonts w:hint="eastAsia"/>
                <w:sz w:val="21"/>
                <w:szCs w:val="21"/>
              </w:rPr>
              <w:t xml:space="preserve">국가세무총국 국장 </w:t>
            </w:r>
            <w:proofErr w:type="spellStart"/>
            <w:r w:rsidRPr="003E445A">
              <w:rPr>
                <w:rFonts w:hint="eastAsia"/>
                <w:sz w:val="21"/>
                <w:szCs w:val="21"/>
              </w:rPr>
              <w:t>肖捷</w:t>
            </w:r>
            <w:proofErr w:type="spellEnd"/>
          </w:p>
          <w:p w:rsidR="007266D6" w:rsidRDefault="007266D6" w:rsidP="003E445A">
            <w:pPr>
              <w:pStyle w:val="a6"/>
              <w:wordWrap w:val="0"/>
              <w:autoSpaceDN w:val="0"/>
              <w:spacing w:line="290" w:lineRule="atLeast"/>
              <w:ind w:firstLineChars="200" w:firstLine="420"/>
              <w:jc w:val="right"/>
              <w:rPr>
                <w:rFonts w:hint="eastAsia"/>
                <w:sz w:val="21"/>
                <w:szCs w:val="21"/>
              </w:rPr>
            </w:pPr>
            <w:r w:rsidRPr="003E445A">
              <w:rPr>
                <w:rFonts w:hint="eastAsia"/>
                <w:sz w:val="21"/>
                <w:szCs w:val="21"/>
              </w:rPr>
              <w:t>2011년 12월 19일</w:t>
            </w:r>
          </w:p>
          <w:p w:rsidR="003E445A" w:rsidRDefault="003E445A" w:rsidP="003E445A">
            <w:pPr>
              <w:pStyle w:val="a6"/>
              <w:wordWrap w:val="0"/>
              <w:autoSpaceDN w:val="0"/>
              <w:spacing w:line="290" w:lineRule="atLeast"/>
              <w:ind w:firstLineChars="200" w:firstLine="420"/>
              <w:rPr>
                <w:rFonts w:hint="eastAsia"/>
                <w:sz w:val="21"/>
                <w:szCs w:val="21"/>
              </w:rPr>
            </w:pPr>
          </w:p>
          <w:p w:rsidR="003E445A" w:rsidRPr="003E445A" w:rsidRDefault="003E445A" w:rsidP="003E445A">
            <w:pPr>
              <w:pStyle w:val="a6"/>
              <w:wordWrap w:val="0"/>
              <w:autoSpaceDN w:val="0"/>
              <w:spacing w:line="290" w:lineRule="atLeast"/>
              <w:ind w:firstLineChars="200" w:firstLine="420"/>
              <w:rPr>
                <w:rFonts w:hint="eastAsia"/>
                <w:sz w:val="21"/>
                <w:szCs w:val="21"/>
              </w:rPr>
            </w:pPr>
          </w:p>
          <w:p w:rsidR="007266D6" w:rsidRPr="003E445A" w:rsidRDefault="007266D6" w:rsidP="003E445A">
            <w:pPr>
              <w:pStyle w:val="MS"/>
              <w:wordWrap w:val="0"/>
              <w:autoSpaceDN w:val="0"/>
              <w:spacing w:line="290" w:lineRule="atLeast"/>
              <w:ind w:firstLineChars="200" w:firstLine="420"/>
              <w:rPr>
                <w:rFonts w:hAnsi="한컴바탕" w:hint="eastAsia"/>
              </w:rPr>
            </w:pPr>
            <w:r w:rsidRPr="003E445A">
              <w:rPr>
                <w:rFonts w:hAnsi="한컴바탕" w:hint="eastAsia"/>
              </w:rPr>
              <w:t>국가세무총국은 《</w:t>
            </w:r>
            <w:proofErr w:type="spellStart"/>
            <w:r w:rsidRPr="003E445A">
              <w:rPr>
                <w:rFonts w:hAnsi="한컴바탕" w:hint="eastAsia"/>
              </w:rPr>
              <w:t>차량구입세</w:t>
            </w:r>
            <w:proofErr w:type="spellEnd"/>
            <w:r w:rsidRPr="003E445A">
              <w:rPr>
                <w:rFonts w:hAnsi="한컴바탕" w:hint="eastAsia"/>
              </w:rPr>
              <w:t xml:space="preserve"> 징수 관리방법》에 대해 아래와 같이 개정한다.</w:t>
            </w:r>
          </w:p>
          <w:p w:rsidR="007266D6" w:rsidRPr="003E445A" w:rsidRDefault="007266D6" w:rsidP="003E445A">
            <w:pPr>
              <w:pStyle w:val="MS"/>
              <w:wordWrap w:val="0"/>
              <w:autoSpaceDN w:val="0"/>
              <w:spacing w:line="290" w:lineRule="atLeast"/>
              <w:ind w:firstLineChars="200" w:firstLine="420"/>
              <w:rPr>
                <w:rFonts w:hAnsi="한컴바탕" w:hint="eastAsia"/>
              </w:rPr>
            </w:pPr>
            <w:r w:rsidRPr="003E445A">
              <w:rPr>
                <w:rFonts w:hAnsi="한컴바탕" w:hint="eastAsia"/>
              </w:rPr>
              <w:t>1. 한 개 조항을 증가하여 제6조로 한다. 즉, “중고차를 구입할 때 구매자는 차주로부터 《</w:t>
            </w:r>
            <w:proofErr w:type="spellStart"/>
            <w:r w:rsidRPr="003E445A">
              <w:rPr>
                <w:rFonts w:hAnsi="한컴바탕" w:hint="eastAsia"/>
              </w:rPr>
              <w:t>차량구입세</w:t>
            </w:r>
            <w:proofErr w:type="spellEnd"/>
            <w:r w:rsidRPr="003E445A">
              <w:rPr>
                <w:rFonts w:hAnsi="한컴바탕" w:hint="eastAsia"/>
              </w:rPr>
              <w:t xml:space="preserve"> 과세증명》(이하 과세증명이라 함)을 요구해야 한다.</w:t>
            </w:r>
          </w:p>
          <w:p w:rsidR="007266D6" w:rsidRPr="003E445A" w:rsidRDefault="007266D6" w:rsidP="003E445A">
            <w:pPr>
              <w:pStyle w:val="MS"/>
              <w:wordWrap w:val="0"/>
              <w:autoSpaceDN w:val="0"/>
              <w:spacing w:line="290" w:lineRule="atLeast"/>
              <w:ind w:firstLineChars="200" w:firstLine="420"/>
              <w:rPr>
                <w:rFonts w:hAnsi="한컴바탕" w:hint="eastAsia"/>
              </w:rPr>
            </w:pPr>
            <w:r w:rsidRPr="003E445A">
              <w:rPr>
                <w:rFonts w:hAnsi="한컴바탕" w:hint="eastAsia"/>
              </w:rPr>
              <w:t>“</w:t>
            </w:r>
            <w:proofErr w:type="spellStart"/>
            <w:r w:rsidRPr="003E445A">
              <w:rPr>
                <w:rFonts w:hAnsi="한컴바탕" w:hint="eastAsia"/>
              </w:rPr>
              <w:t>차량구입세</w:t>
            </w:r>
            <w:proofErr w:type="spellEnd"/>
            <w:r w:rsidRPr="003E445A">
              <w:rPr>
                <w:rFonts w:hAnsi="한컴바탕" w:hint="eastAsia"/>
              </w:rPr>
              <w:t xml:space="preserve"> 면세수속을 처리한 중고차를 구매한 경우 구매자는 세무기관에 가서 납세신고 또는 면세수속을 다시 밟아야 한다. 규정에 따라 수속을 하지 않은 경우에는 징수관리법의 규정에 따라 처리한다.”</w:t>
            </w:r>
          </w:p>
          <w:p w:rsidR="007266D6" w:rsidRPr="003E445A" w:rsidRDefault="007266D6" w:rsidP="003E445A">
            <w:pPr>
              <w:pStyle w:val="MS"/>
              <w:wordWrap w:val="0"/>
              <w:autoSpaceDN w:val="0"/>
              <w:spacing w:line="290" w:lineRule="atLeast"/>
              <w:ind w:firstLineChars="200" w:firstLine="420"/>
              <w:rPr>
                <w:rFonts w:hAnsi="한컴바탕" w:hint="eastAsia"/>
              </w:rPr>
            </w:pPr>
            <w:r w:rsidRPr="003E445A">
              <w:rPr>
                <w:rFonts w:hAnsi="한컴바탕" w:hint="eastAsia"/>
              </w:rPr>
              <w:t xml:space="preserve">2. 제13조를 제14조로 개정한다. 즉, “주관세무기관은 납세자의 납세신고 수속을 처리할 때 고정 장치가 설치된 </w:t>
            </w:r>
            <w:proofErr w:type="spellStart"/>
            <w:r w:rsidRPr="003E445A">
              <w:rPr>
                <w:rFonts w:hAnsi="한컴바탕" w:hint="eastAsia"/>
              </w:rPr>
              <w:t>비운송차량은</w:t>
            </w:r>
            <w:proofErr w:type="spellEnd"/>
            <w:r w:rsidRPr="003E445A">
              <w:rPr>
                <w:rFonts w:hAnsi="한컴바탕" w:hint="eastAsia"/>
              </w:rPr>
              <w:t xml:space="preserve"> 차량 실태를 검사해야 한다.”</w:t>
            </w:r>
            <w:proofErr w:type="spellStart"/>
            <w:r w:rsidRPr="003E445A">
              <w:rPr>
                <w:rFonts w:hAnsi="한컴바탕" w:hint="eastAsia"/>
              </w:rPr>
              <w:t>로</w:t>
            </w:r>
            <w:proofErr w:type="spellEnd"/>
            <w:r w:rsidRPr="003E445A">
              <w:rPr>
                <w:rFonts w:hAnsi="한컴바탕" w:hint="eastAsia"/>
              </w:rPr>
              <w:t xml:space="preserve"> 개정한다.</w:t>
            </w:r>
          </w:p>
          <w:p w:rsidR="007266D6" w:rsidRPr="003E445A" w:rsidRDefault="007266D6" w:rsidP="003E445A">
            <w:pPr>
              <w:pStyle w:val="MS"/>
              <w:wordWrap w:val="0"/>
              <w:autoSpaceDN w:val="0"/>
              <w:spacing w:line="290" w:lineRule="atLeast"/>
              <w:ind w:firstLineChars="200" w:firstLine="420"/>
              <w:rPr>
                <w:rFonts w:hAnsi="한컴바탕" w:hint="eastAsia"/>
              </w:rPr>
            </w:pPr>
            <w:r w:rsidRPr="003E445A">
              <w:rPr>
                <w:rFonts w:hAnsi="한컴바탕" w:hint="eastAsia"/>
              </w:rPr>
              <w:t xml:space="preserve">3. 제14조를 제15조로 개정한다. 즉, “주관세무기관은 납세신고서류를 심사하고 과세기준을 확정하여 세금을 징수하고 과세증명을 발급한다. 과세차량은 과세증명의 세금징수 난에 </w:t>
            </w:r>
            <w:proofErr w:type="spellStart"/>
            <w:r w:rsidRPr="003E445A">
              <w:rPr>
                <w:rFonts w:hAnsi="한컴바탕" w:hint="eastAsia"/>
              </w:rPr>
              <w:t>차량구입세</w:t>
            </w:r>
            <w:proofErr w:type="spellEnd"/>
            <w:r w:rsidRPr="003E445A">
              <w:rPr>
                <w:rFonts w:hAnsi="한컴바탕" w:hint="eastAsia"/>
              </w:rPr>
              <w:t xml:space="preserve"> 징수 전용인장을 날인하고 면세차량은 과세증명의 면세 난에 </w:t>
            </w:r>
            <w:proofErr w:type="spellStart"/>
            <w:r w:rsidRPr="003E445A">
              <w:rPr>
                <w:rFonts w:hAnsi="한컴바탕" w:hint="eastAsia"/>
              </w:rPr>
              <w:t>차량구입세</w:t>
            </w:r>
            <w:proofErr w:type="spellEnd"/>
            <w:r w:rsidRPr="003E445A">
              <w:rPr>
                <w:rFonts w:hAnsi="한컴바탕" w:hint="eastAsia"/>
              </w:rPr>
              <w:t xml:space="preserve"> 면세 전용인장을 날인한다."로 개정한다.</w:t>
            </w:r>
          </w:p>
          <w:p w:rsidR="007266D6" w:rsidRPr="003E445A" w:rsidRDefault="007266D6" w:rsidP="003E445A">
            <w:pPr>
              <w:pStyle w:val="MS"/>
              <w:wordWrap w:val="0"/>
              <w:autoSpaceDN w:val="0"/>
              <w:spacing w:line="290" w:lineRule="atLeast"/>
              <w:ind w:firstLineChars="200" w:firstLine="420"/>
              <w:rPr>
                <w:rFonts w:hAnsi="한컴바탕" w:hint="eastAsia"/>
              </w:rPr>
            </w:pPr>
            <w:r w:rsidRPr="003E445A">
              <w:rPr>
                <w:rFonts w:hAnsi="한컴바탕" w:hint="eastAsia"/>
              </w:rPr>
              <w:t xml:space="preserve">4. 제39조를 제40조로 개정한다. 즉, “주관세무기관은 납세신고 수속을 처리한 차량에 대해 </w:t>
            </w:r>
            <w:proofErr w:type="spellStart"/>
            <w:r w:rsidRPr="003E445A">
              <w:rPr>
                <w:rFonts w:hAnsi="한컴바탕" w:hint="eastAsia"/>
              </w:rPr>
              <w:t>차량구입세</w:t>
            </w:r>
            <w:proofErr w:type="spellEnd"/>
            <w:r w:rsidRPr="003E445A">
              <w:rPr>
                <w:rFonts w:hAnsi="한컴바탕" w:hint="eastAsia"/>
              </w:rPr>
              <w:t xml:space="preserve"> 징수관리 보존서류를 설치해야 한다.”</w:t>
            </w:r>
            <w:proofErr w:type="spellStart"/>
            <w:r w:rsidRPr="003E445A">
              <w:rPr>
                <w:rFonts w:hAnsi="한컴바탕" w:hint="eastAsia"/>
              </w:rPr>
              <w:t>로</w:t>
            </w:r>
            <w:proofErr w:type="spellEnd"/>
            <w:r w:rsidRPr="003E445A">
              <w:rPr>
                <w:rFonts w:hAnsi="한컴바탕" w:hint="eastAsia"/>
              </w:rPr>
              <w:t xml:space="preserve"> 개정한다.</w:t>
            </w:r>
          </w:p>
          <w:p w:rsidR="007266D6" w:rsidRPr="003E445A" w:rsidRDefault="007266D6" w:rsidP="003E445A">
            <w:pPr>
              <w:pStyle w:val="MS"/>
              <w:wordWrap w:val="0"/>
              <w:autoSpaceDN w:val="0"/>
              <w:spacing w:line="290" w:lineRule="atLeast"/>
              <w:ind w:firstLineChars="200" w:firstLine="420"/>
              <w:rPr>
                <w:rFonts w:hAnsi="한컴바탕" w:hint="eastAsia"/>
              </w:rPr>
            </w:pPr>
            <w:r w:rsidRPr="003E445A">
              <w:rPr>
                <w:rFonts w:hAnsi="한컴바탕" w:hint="eastAsia"/>
              </w:rPr>
              <w:t>5. 제41조부터 제46조는 삭제한다.</w:t>
            </w:r>
          </w:p>
          <w:p w:rsidR="007266D6" w:rsidRPr="003E445A" w:rsidRDefault="007266D6" w:rsidP="003E445A">
            <w:pPr>
              <w:pStyle w:val="MS"/>
              <w:wordWrap w:val="0"/>
              <w:autoSpaceDN w:val="0"/>
              <w:spacing w:line="290" w:lineRule="atLeast"/>
              <w:ind w:firstLineChars="200" w:firstLine="420"/>
              <w:rPr>
                <w:rFonts w:hAnsi="한컴바탕" w:hint="eastAsia"/>
              </w:rPr>
            </w:pPr>
            <w:r w:rsidRPr="003E445A">
              <w:rPr>
                <w:rFonts w:hAnsi="한컴바탕" w:hint="eastAsia"/>
              </w:rPr>
              <w:t xml:space="preserve">6. 제48조를 제43조로 개정한다. 즉, “납세신고서, 면세신청서, 증명 보완신청서, 세금환급신청서의 양식, 규격은 국가세무총국에서 통일적으로 규정하며 각 성, 자치구, 직할시 및 </w:t>
            </w:r>
            <w:proofErr w:type="spellStart"/>
            <w:r w:rsidRPr="003E445A">
              <w:rPr>
                <w:rFonts w:hAnsi="한컴바탕" w:hint="eastAsia"/>
              </w:rPr>
              <w:t>계획단독배정시</w:t>
            </w:r>
            <w:proofErr w:type="spellEnd"/>
            <w:r w:rsidRPr="003E445A">
              <w:rPr>
                <w:rFonts w:hAnsi="한컴바탕" w:hint="eastAsia"/>
              </w:rPr>
              <w:t xml:space="preserve"> 국가세무국은 자체로 인쇄 사용한다.”</w:t>
            </w:r>
          </w:p>
          <w:p w:rsidR="007266D6" w:rsidRPr="003E445A" w:rsidRDefault="007266D6" w:rsidP="003E445A">
            <w:pPr>
              <w:pStyle w:val="MS"/>
              <w:wordWrap w:val="0"/>
              <w:autoSpaceDN w:val="0"/>
              <w:spacing w:line="290" w:lineRule="atLeast"/>
              <w:ind w:firstLineChars="200" w:firstLine="420"/>
              <w:rPr>
                <w:rFonts w:hAnsi="한컴바탕" w:hint="eastAsia"/>
              </w:rPr>
            </w:pPr>
            <w:r w:rsidRPr="003E445A">
              <w:rPr>
                <w:rFonts w:hAnsi="한컴바탕" w:hint="eastAsia"/>
              </w:rPr>
              <w:lastRenderedPageBreak/>
              <w:t>7. 별첨 5와 별첨 6은 삭제한다.</w:t>
            </w:r>
          </w:p>
          <w:p w:rsidR="007266D6" w:rsidRPr="003E445A" w:rsidRDefault="007266D6" w:rsidP="003E445A">
            <w:pPr>
              <w:pStyle w:val="MS"/>
              <w:wordWrap w:val="0"/>
              <w:autoSpaceDN w:val="0"/>
              <w:spacing w:line="290" w:lineRule="atLeast"/>
              <w:ind w:firstLineChars="200" w:firstLine="420"/>
              <w:rPr>
                <w:rFonts w:hAnsi="한컴바탕" w:hint="eastAsia"/>
              </w:rPr>
            </w:pPr>
            <w:r w:rsidRPr="003E445A">
              <w:rPr>
                <w:rFonts w:hAnsi="한컴바탕" w:hint="eastAsia"/>
              </w:rPr>
              <w:t>이 결정은 2012년 1월 1일부터 시행한다.</w:t>
            </w:r>
          </w:p>
          <w:p w:rsidR="007266D6" w:rsidRPr="003E445A" w:rsidRDefault="007266D6" w:rsidP="003E445A">
            <w:pPr>
              <w:pStyle w:val="MS"/>
              <w:wordWrap w:val="0"/>
              <w:autoSpaceDN w:val="0"/>
              <w:spacing w:line="290" w:lineRule="atLeast"/>
              <w:ind w:firstLineChars="200" w:firstLine="420"/>
              <w:rPr>
                <w:rFonts w:hAnsi="한컴바탕" w:hint="eastAsia"/>
              </w:rPr>
            </w:pPr>
            <w:r w:rsidRPr="003E445A">
              <w:rPr>
                <w:rFonts w:hAnsi="한컴바탕" w:hint="eastAsia"/>
              </w:rPr>
              <w:t>《</w:t>
            </w:r>
            <w:proofErr w:type="spellStart"/>
            <w:r w:rsidRPr="003E445A">
              <w:rPr>
                <w:rFonts w:hAnsi="한컴바탕" w:hint="eastAsia"/>
              </w:rPr>
              <w:t>차량구입세</w:t>
            </w:r>
            <w:proofErr w:type="spellEnd"/>
            <w:r w:rsidRPr="003E445A">
              <w:rPr>
                <w:rFonts w:hAnsi="한컴바탕" w:hint="eastAsia"/>
              </w:rPr>
              <w:t xml:space="preserve"> 징수 관리방법》은 이 결정에 따라 상응하는 개정을 실시하고 조문 순서를 조정하여 다시 공포한다.</w:t>
            </w:r>
          </w:p>
          <w:p w:rsidR="00850284" w:rsidRPr="003E445A" w:rsidRDefault="00850284" w:rsidP="003E445A">
            <w:pPr>
              <w:snapToGrid w:val="0"/>
              <w:spacing w:line="290" w:lineRule="atLeast"/>
              <w:ind w:firstLineChars="200" w:firstLine="420"/>
              <w:rPr>
                <w:rFonts w:ascii="한컴바탕" w:eastAsia="한컴바탕" w:hAnsi="한컴바탕" w:cs="한컴바탕"/>
                <w:sz w:val="21"/>
                <w:szCs w:val="21"/>
              </w:rPr>
            </w:pPr>
          </w:p>
        </w:tc>
        <w:tc>
          <w:tcPr>
            <w:tcW w:w="539" w:type="dxa"/>
          </w:tcPr>
          <w:p w:rsidR="00850284" w:rsidRPr="00492544" w:rsidRDefault="00850284" w:rsidP="00492544">
            <w:pPr>
              <w:wordWrap/>
              <w:snapToGrid w:val="0"/>
              <w:spacing w:line="290" w:lineRule="atLeast"/>
              <w:rPr>
                <w:sz w:val="21"/>
                <w:szCs w:val="21"/>
              </w:rPr>
            </w:pPr>
          </w:p>
        </w:tc>
        <w:tc>
          <w:tcPr>
            <w:tcW w:w="3958" w:type="dxa"/>
          </w:tcPr>
          <w:p w:rsidR="003E445A" w:rsidRDefault="00B10EC9" w:rsidP="003E445A">
            <w:pPr>
              <w:wordWrap/>
              <w:snapToGrid w:val="0"/>
              <w:spacing w:line="290" w:lineRule="atLeast"/>
              <w:jc w:val="center"/>
              <w:rPr>
                <w:rFonts w:ascii="SimSun" w:hAnsi="SimSun" w:cs="새굴림" w:hint="eastAsia"/>
                <w:b/>
                <w:sz w:val="26"/>
                <w:szCs w:val="26"/>
                <w:lang w:eastAsia="zh-CN"/>
              </w:rPr>
            </w:pPr>
            <w:r w:rsidRPr="003E445A">
              <w:rPr>
                <w:rFonts w:ascii="SimSun" w:eastAsia="SimSun" w:hAnsi="SimSun" w:cs="새굴림" w:hint="eastAsia"/>
                <w:b/>
                <w:sz w:val="26"/>
                <w:szCs w:val="26"/>
                <w:lang w:eastAsia="zh-CN"/>
              </w:rPr>
              <w:t>国家税务总局关于修改</w:t>
            </w:r>
            <w:r w:rsidRPr="003E445A">
              <w:rPr>
                <w:rFonts w:ascii="SimSun" w:eastAsia="SimSun" w:hAnsi="SimSun" w:cs="맑은 고딕" w:hint="eastAsia"/>
                <w:b/>
                <w:sz w:val="26"/>
                <w:szCs w:val="26"/>
                <w:lang w:eastAsia="zh-CN"/>
              </w:rPr>
              <w:t>《</w:t>
            </w:r>
            <w:r w:rsidRPr="003E445A">
              <w:rPr>
                <w:rFonts w:ascii="SimSun" w:eastAsia="SimSun" w:hAnsi="SimSun" w:cs="새굴림" w:hint="eastAsia"/>
                <w:b/>
                <w:sz w:val="26"/>
                <w:szCs w:val="26"/>
                <w:lang w:eastAsia="zh-CN"/>
              </w:rPr>
              <w:t>车辆</w:t>
            </w:r>
          </w:p>
          <w:p w:rsidR="00B10EC9" w:rsidRPr="003E445A" w:rsidRDefault="00B10EC9" w:rsidP="003E445A">
            <w:pPr>
              <w:wordWrap/>
              <w:snapToGrid w:val="0"/>
              <w:spacing w:line="290" w:lineRule="atLeast"/>
              <w:jc w:val="center"/>
              <w:rPr>
                <w:rFonts w:ascii="SimSun" w:eastAsia="SimSun" w:hAnsi="SimSun"/>
                <w:b/>
                <w:sz w:val="26"/>
                <w:szCs w:val="26"/>
                <w:lang w:eastAsia="zh-CN"/>
              </w:rPr>
            </w:pPr>
            <w:r w:rsidRPr="003E445A">
              <w:rPr>
                <w:rFonts w:ascii="SimSun" w:eastAsia="SimSun" w:hAnsi="SimSun" w:cs="새굴림" w:hint="eastAsia"/>
                <w:b/>
                <w:sz w:val="26"/>
                <w:szCs w:val="26"/>
                <w:lang w:eastAsia="zh-CN"/>
              </w:rPr>
              <w:t>购置税征收管理办法</w:t>
            </w:r>
            <w:r w:rsidRPr="003E445A">
              <w:rPr>
                <w:rFonts w:ascii="SimSun" w:eastAsia="SimSun" w:hAnsi="SimSun" w:cs="맑은 고딕" w:hint="eastAsia"/>
                <w:b/>
                <w:sz w:val="26"/>
                <w:szCs w:val="26"/>
                <w:lang w:eastAsia="zh-CN"/>
              </w:rPr>
              <w:t>》</w:t>
            </w:r>
            <w:r w:rsidRPr="003E445A">
              <w:rPr>
                <w:rFonts w:ascii="SimSun" w:eastAsia="SimSun" w:hAnsi="SimSun" w:cs="바탕" w:hint="eastAsia"/>
                <w:b/>
                <w:sz w:val="26"/>
                <w:szCs w:val="26"/>
                <w:lang w:eastAsia="zh-CN"/>
              </w:rPr>
              <w:t>的</w:t>
            </w:r>
            <w:r w:rsidRPr="003E445A">
              <w:rPr>
                <w:rFonts w:ascii="SimSun" w:eastAsia="SimSun" w:hAnsi="SimSun" w:cs="새굴림" w:hint="eastAsia"/>
                <w:b/>
                <w:sz w:val="26"/>
                <w:szCs w:val="26"/>
                <w:lang w:eastAsia="zh-CN"/>
              </w:rPr>
              <w:t>决定</w:t>
            </w:r>
          </w:p>
          <w:p w:rsidR="00B10EC9" w:rsidRPr="003E445A" w:rsidRDefault="00B10EC9" w:rsidP="00492544">
            <w:pPr>
              <w:wordWrap/>
              <w:snapToGrid w:val="0"/>
              <w:spacing w:line="290" w:lineRule="atLeast"/>
              <w:jc w:val="center"/>
              <w:rPr>
                <w:rFonts w:ascii="SimSun" w:eastAsia="SimSun" w:hAnsi="SimSun"/>
                <w:sz w:val="21"/>
                <w:szCs w:val="21"/>
                <w:lang w:eastAsia="zh-CN"/>
              </w:rPr>
            </w:pPr>
            <w:r w:rsidRPr="003E445A">
              <w:rPr>
                <w:rFonts w:ascii="SimSun" w:eastAsia="SimSun" w:hAnsi="SimSun" w:cs="새굴림" w:hint="eastAsia"/>
                <w:sz w:val="21"/>
                <w:szCs w:val="21"/>
                <w:lang w:eastAsia="zh-CN"/>
              </w:rPr>
              <w:t>国家税务总局令第</w:t>
            </w:r>
            <w:r w:rsidRPr="003E445A">
              <w:rPr>
                <w:rFonts w:ascii="SimSun" w:eastAsia="SimSun" w:hAnsi="SimSun" w:hint="eastAsia"/>
                <w:sz w:val="21"/>
                <w:szCs w:val="21"/>
                <w:lang w:eastAsia="zh-CN"/>
              </w:rPr>
              <w:t>27</w:t>
            </w:r>
            <w:r w:rsidRPr="003E445A">
              <w:rPr>
                <w:rFonts w:ascii="SimSun" w:eastAsia="SimSun" w:hAnsi="SimSun" w:cs="새굴림" w:hint="eastAsia"/>
                <w:sz w:val="21"/>
                <w:szCs w:val="21"/>
                <w:lang w:eastAsia="zh-CN"/>
              </w:rPr>
              <w:t>号</w:t>
            </w:r>
          </w:p>
          <w:p w:rsidR="003E445A" w:rsidRPr="003E445A" w:rsidRDefault="003E445A" w:rsidP="00492544">
            <w:pPr>
              <w:wordWrap/>
              <w:snapToGrid w:val="0"/>
              <w:spacing w:line="290" w:lineRule="atLeast"/>
              <w:rPr>
                <w:rFonts w:ascii="SimSun" w:hAnsi="SimSun" w:hint="eastAsia"/>
                <w:sz w:val="21"/>
                <w:szCs w:val="21"/>
              </w:rPr>
            </w:pPr>
          </w:p>
          <w:p w:rsidR="00B10EC9" w:rsidRPr="003E445A" w:rsidRDefault="00B10EC9" w:rsidP="00492544">
            <w:pPr>
              <w:wordWrap/>
              <w:snapToGrid w:val="0"/>
              <w:spacing w:line="290" w:lineRule="atLeast"/>
              <w:rPr>
                <w:rFonts w:ascii="SimSun" w:eastAsia="SimSun" w:hAnsi="SimSun"/>
                <w:sz w:val="21"/>
                <w:szCs w:val="21"/>
                <w:lang w:eastAsia="zh-CN"/>
              </w:rPr>
            </w:pPr>
            <w:r w:rsidRPr="003E445A">
              <w:rPr>
                <w:rFonts w:ascii="SimSun" w:eastAsia="SimSun" w:hAnsi="SimSun" w:hint="eastAsia"/>
                <w:sz w:val="21"/>
                <w:szCs w:val="21"/>
                <w:lang w:eastAsia="zh-CN"/>
              </w:rPr>
              <w:t xml:space="preserve">　　</w:t>
            </w:r>
            <w:r w:rsidRPr="003E445A">
              <w:rPr>
                <w:rFonts w:ascii="SimSun" w:eastAsia="SimSun" w:hAnsi="SimSun" w:cs="새굴림" w:hint="eastAsia"/>
                <w:sz w:val="21"/>
                <w:szCs w:val="21"/>
                <w:lang w:eastAsia="zh-CN"/>
              </w:rPr>
              <w:t>现将</w:t>
            </w:r>
            <w:r w:rsidRPr="003E445A">
              <w:rPr>
                <w:rFonts w:ascii="SimSun" w:eastAsia="SimSun" w:hAnsi="SimSun" w:cs="맑은 고딕" w:hint="eastAsia"/>
                <w:sz w:val="21"/>
                <w:szCs w:val="21"/>
                <w:lang w:eastAsia="zh-CN"/>
              </w:rPr>
              <w:t>《</w:t>
            </w:r>
            <w:r w:rsidRPr="003E445A">
              <w:rPr>
                <w:rFonts w:ascii="SimSun" w:eastAsia="SimSun" w:hAnsi="SimSun" w:cs="새굴림" w:hint="eastAsia"/>
                <w:sz w:val="21"/>
                <w:szCs w:val="21"/>
                <w:lang w:eastAsia="zh-CN"/>
              </w:rPr>
              <w:t>国家税务总局关于修改</w:t>
            </w:r>
            <w:r w:rsidRPr="003E445A">
              <w:rPr>
                <w:rFonts w:ascii="SimSun" w:eastAsia="SimSun" w:hAnsi="SimSun" w:cs="맑은 고딕" w:hint="eastAsia"/>
                <w:sz w:val="21"/>
                <w:szCs w:val="21"/>
                <w:lang w:eastAsia="zh-CN"/>
              </w:rPr>
              <w:t>〈</w:t>
            </w:r>
            <w:r w:rsidRPr="003E445A">
              <w:rPr>
                <w:rFonts w:ascii="SimSun" w:eastAsia="SimSun" w:hAnsi="SimSun" w:cs="새굴림" w:hint="eastAsia"/>
                <w:sz w:val="21"/>
                <w:szCs w:val="21"/>
                <w:lang w:eastAsia="zh-CN"/>
              </w:rPr>
              <w:t>车辆购置税征收管理办法</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的</w:t>
            </w:r>
            <w:r w:rsidRPr="003E445A">
              <w:rPr>
                <w:rFonts w:ascii="SimSun" w:eastAsia="SimSun" w:hAnsi="SimSun" w:cs="새굴림" w:hint="eastAsia"/>
                <w:sz w:val="21"/>
                <w:szCs w:val="21"/>
                <w:lang w:eastAsia="zh-CN"/>
              </w:rPr>
              <w:t>决定</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予以</w:t>
            </w:r>
            <w:r w:rsidRPr="003E445A">
              <w:rPr>
                <w:rFonts w:ascii="SimSun" w:eastAsia="SimSun" w:hAnsi="SimSun" w:cs="새굴림" w:hint="eastAsia"/>
                <w:sz w:val="21"/>
                <w:szCs w:val="21"/>
                <w:lang w:eastAsia="zh-CN"/>
              </w:rPr>
              <w:t>发布</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自</w:t>
            </w:r>
            <w:r w:rsidRPr="003E445A">
              <w:rPr>
                <w:rFonts w:ascii="SimSun" w:eastAsia="SimSun" w:hAnsi="SimSun" w:hint="eastAsia"/>
                <w:sz w:val="21"/>
                <w:szCs w:val="21"/>
                <w:lang w:eastAsia="zh-CN"/>
              </w:rPr>
              <w:t>2012</w:t>
            </w:r>
            <w:r w:rsidRPr="003E445A">
              <w:rPr>
                <w:rFonts w:ascii="SimSun" w:eastAsia="SimSun" w:hAnsi="SimSun" w:cs="바탕" w:hint="eastAsia"/>
                <w:sz w:val="21"/>
                <w:szCs w:val="21"/>
                <w:lang w:eastAsia="zh-CN"/>
              </w:rPr>
              <w:t>年</w:t>
            </w:r>
            <w:r w:rsidRPr="003E445A">
              <w:rPr>
                <w:rFonts w:ascii="SimSun" w:eastAsia="SimSun" w:hAnsi="SimSun" w:hint="eastAsia"/>
                <w:sz w:val="21"/>
                <w:szCs w:val="21"/>
                <w:lang w:eastAsia="zh-CN"/>
              </w:rPr>
              <w:t>1</w:t>
            </w:r>
            <w:r w:rsidRPr="003E445A">
              <w:rPr>
                <w:rFonts w:ascii="SimSun" w:eastAsia="SimSun" w:hAnsi="SimSun" w:cs="바탕" w:hint="eastAsia"/>
                <w:sz w:val="21"/>
                <w:szCs w:val="21"/>
                <w:lang w:eastAsia="zh-CN"/>
              </w:rPr>
              <w:t>月</w:t>
            </w:r>
            <w:r w:rsidRPr="003E445A">
              <w:rPr>
                <w:rFonts w:ascii="SimSun" w:eastAsia="SimSun" w:hAnsi="SimSun" w:hint="eastAsia"/>
                <w:sz w:val="21"/>
                <w:szCs w:val="21"/>
                <w:lang w:eastAsia="zh-CN"/>
              </w:rPr>
              <w:t>1</w:t>
            </w:r>
            <w:r w:rsidRPr="003E445A">
              <w:rPr>
                <w:rFonts w:ascii="SimSun" w:eastAsia="SimSun" w:hAnsi="SimSun" w:cs="바탕" w:hint="eastAsia"/>
                <w:sz w:val="21"/>
                <w:szCs w:val="21"/>
                <w:lang w:eastAsia="zh-CN"/>
              </w:rPr>
              <w:t>日起施行</w:t>
            </w:r>
            <w:r w:rsidRPr="003E445A">
              <w:rPr>
                <w:rFonts w:ascii="SimSun" w:eastAsia="SimSun" w:hAnsi="SimSun" w:cs="맑은 고딕" w:hint="eastAsia"/>
                <w:sz w:val="21"/>
                <w:szCs w:val="21"/>
                <w:lang w:eastAsia="zh-CN"/>
              </w:rPr>
              <w:t>。</w:t>
            </w:r>
            <w:r w:rsidRPr="003E445A">
              <w:rPr>
                <w:rFonts w:ascii="SimSun" w:eastAsia="SimSun" w:hAnsi="SimSun"/>
                <w:sz w:val="21"/>
                <w:szCs w:val="21"/>
                <w:lang w:eastAsia="zh-CN"/>
              </w:rPr>
              <w:t xml:space="preserve"> </w:t>
            </w:r>
          </w:p>
          <w:p w:rsidR="00B10EC9" w:rsidRPr="003E445A" w:rsidRDefault="00B10EC9" w:rsidP="003E445A">
            <w:pPr>
              <w:wordWrap/>
              <w:snapToGrid w:val="0"/>
              <w:spacing w:line="290" w:lineRule="atLeast"/>
              <w:jc w:val="right"/>
              <w:rPr>
                <w:rFonts w:ascii="SimSun" w:eastAsia="SimSun" w:hAnsi="SimSun"/>
                <w:sz w:val="21"/>
                <w:szCs w:val="21"/>
                <w:lang w:eastAsia="zh-CN"/>
              </w:rPr>
            </w:pPr>
            <w:r w:rsidRPr="003E445A">
              <w:rPr>
                <w:rFonts w:ascii="SimSun" w:eastAsia="SimSun" w:hAnsi="SimSun" w:hint="eastAsia"/>
                <w:sz w:val="21"/>
                <w:szCs w:val="21"/>
                <w:lang w:eastAsia="zh-CN"/>
              </w:rPr>
              <w:t xml:space="preserve">　　                                            </w:t>
            </w:r>
            <w:r w:rsidRPr="003E445A">
              <w:rPr>
                <w:rFonts w:ascii="SimSun" w:eastAsia="SimSun" w:hAnsi="SimSun" w:cs="새굴림" w:hint="eastAsia"/>
                <w:sz w:val="21"/>
                <w:szCs w:val="21"/>
                <w:lang w:eastAsia="zh-CN"/>
              </w:rPr>
              <w:t>国家税务总局局长</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肖捷</w:t>
            </w:r>
          </w:p>
          <w:p w:rsidR="00B10EC9" w:rsidRPr="003E445A" w:rsidRDefault="003E445A" w:rsidP="003E445A">
            <w:pPr>
              <w:wordWrap/>
              <w:snapToGrid w:val="0"/>
              <w:spacing w:line="290" w:lineRule="atLeast"/>
              <w:jc w:val="right"/>
              <w:rPr>
                <w:rFonts w:ascii="SimSun" w:eastAsia="SimSun" w:hAnsi="SimSun"/>
                <w:sz w:val="21"/>
                <w:szCs w:val="21"/>
                <w:lang w:eastAsia="zh-CN"/>
              </w:rPr>
            </w:pPr>
            <w:r>
              <w:rPr>
                <w:rFonts w:ascii="SimSun" w:eastAsia="SimSun" w:hAnsi="SimSun" w:hint="eastAsia"/>
                <w:sz w:val="21"/>
                <w:szCs w:val="21"/>
                <w:lang w:eastAsia="zh-CN"/>
              </w:rPr>
              <w:t xml:space="preserve">            </w:t>
            </w:r>
            <w:r w:rsidR="00B10EC9" w:rsidRPr="003E445A">
              <w:rPr>
                <w:rFonts w:ascii="SimSun" w:eastAsia="SimSun" w:hAnsi="SimSun" w:cs="바탕" w:hint="eastAsia"/>
                <w:sz w:val="21"/>
                <w:szCs w:val="21"/>
                <w:lang w:eastAsia="zh-CN"/>
              </w:rPr>
              <w:t>二</w:t>
            </w:r>
            <w:r w:rsidR="00B10EC9" w:rsidRPr="003E445A">
              <w:rPr>
                <w:rFonts w:ascii="SimSun" w:eastAsia="SimSun" w:hAnsi="SimSun" w:cs="맑은 고딕" w:hint="eastAsia"/>
                <w:sz w:val="21"/>
                <w:szCs w:val="21"/>
                <w:lang w:eastAsia="zh-CN"/>
              </w:rPr>
              <w:t>○</w:t>
            </w:r>
            <w:r w:rsidR="00B10EC9" w:rsidRPr="003E445A">
              <w:rPr>
                <w:rFonts w:ascii="SimSun" w:eastAsia="SimSun" w:hAnsi="SimSun" w:cs="바탕" w:hint="eastAsia"/>
                <w:sz w:val="21"/>
                <w:szCs w:val="21"/>
                <w:lang w:eastAsia="zh-CN"/>
              </w:rPr>
              <w:t>一一年十二月十九日</w:t>
            </w:r>
            <w:r w:rsidR="00B10EC9" w:rsidRPr="003E445A">
              <w:rPr>
                <w:rFonts w:ascii="SimSun" w:eastAsia="SimSun" w:hAnsi="SimSun"/>
                <w:sz w:val="21"/>
                <w:szCs w:val="21"/>
                <w:lang w:eastAsia="zh-CN"/>
              </w:rPr>
              <w:t xml:space="preserve"> </w:t>
            </w:r>
          </w:p>
          <w:p w:rsidR="00B10EC9" w:rsidRDefault="00B10EC9" w:rsidP="00492544">
            <w:pPr>
              <w:wordWrap/>
              <w:snapToGrid w:val="0"/>
              <w:spacing w:line="290" w:lineRule="atLeast"/>
              <w:rPr>
                <w:rFonts w:ascii="SimSun" w:hAnsi="SimSun" w:hint="eastAsia"/>
                <w:sz w:val="21"/>
                <w:szCs w:val="21"/>
              </w:rPr>
            </w:pPr>
          </w:p>
          <w:p w:rsidR="003E445A" w:rsidRPr="003E445A" w:rsidRDefault="003E445A" w:rsidP="00492544">
            <w:pPr>
              <w:wordWrap/>
              <w:snapToGrid w:val="0"/>
              <w:spacing w:line="290" w:lineRule="atLeast"/>
              <w:rPr>
                <w:rFonts w:ascii="SimSun" w:hAnsi="SimSun" w:hint="eastAsia"/>
                <w:sz w:val="21"/>
                <w:szCs w:val="21"/>
              </w:rPr>
            </w:pPr>
          </w:p>
          <w:p w:rsidR="00B10EC9" w:rsidRPr="003E445A" w:rsidRDefault="00B10EC9" w:rsidP="00492544">
            <w:pPr>
              <w:wordWrap/>
              <w:snapToGrid w:val="0"/>
              <w:spacing w:line="290" w:lineRule="atLeast"/>
              <w:rPr>
                <w:rFonts w:ascii="SimSun" w:eastAsia="SimSun" w:hAnsi="SimSun"/>
                <w:sz w:val="21"/>
                <w:szCs w:val="21"/>
                <w:lang w:eastAsia="zh-CN"/>
              </w:rPr>
            </w:pPr>
            <w:r w:rsidRPr="003E445A">
              <w:rPr>
                <w:rFonts w:ascii="SimSun" w:eastAsia="SimSun" w:hAnsi="SimSun" w:hint="eastAsia"/>
                <w:sz w:val="21"/>
                <w:szCs w:val="21"/>
                <w:lang w:eastAsia="zh-CN"/>
              </w:rPr>
              <w:t xml:space="preserve">　　</w:t>
            </w:r>
            <w:r w:rsidRPr="003E445A">
              <w:rPr>
                <w:rFonts w:ascii="SimSun" w:eastAsia="SimSun" w:hAnsi="SimSun" w:cs="새굴림" w:hint="eastAsia"/>
                <w:sz w:val="21"/>
                <w:szCs w:val="21"/>
                <w:lang w:eastAsia="zh-CN"/>
              </w:rPr>
              <w:t>国家税务总局决定对</w:t>
            </w:r>
            <w:r w:rsidRPr="003E445A">
              <w:rPr>
                <w:rFonts w:ascii="SimSun" w:eastAsia="SimSun" w:hAnsi="SimSun" w:cs="맑은 고딕" w:hint="eastAsia"/>
                <w:sz w:val="21"/>
                <w:szCs w:val="21"/>
                <w:lang w:eastAsia="zh-CN"/>
              </w:rPr>
              <w:t>《</w:t>
            </w:r>
            <w:r w:rsidRPr="003E445A">
              <w:rPr>
                <w:rFonts w:ascii="SimSun" w:eastAsia="SimSun" w:hAnsi="SimSun" w:cs="새굴림" w:hint="eastAsia"/>
                <w:sz w:val="21"/>
                <w:szCs w:val="21"/>
                <w:lang w:eastAsia="zh-CN"/>
              </w:rPr>
              <w:t>车辆购置税征收管理办法</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作如下修改</w:t>
            </w:r>
            <w:r w:rsidRPr="003E445A">
              <w:rPr>
                <w:rFonts w:ascii="SimSun" w:eastAsia="SimSun" w:hAnsi="SimSun" w:cs="맑은 고딕" w:hint="eastAsia"/>
                <w:sz w:val="21"/>
                <w:szCs w:val="21"/>
                <w:lang w:eastAsia="zh-CN"/>
              </w:rPr>
              <w:t>：</w:t>
            </w:r>
          </w:p>
          <w:p w:rsidR="00B10EC9" w:rsidRPr="003E445A" w:rsidRDefault="00B10EC9" w:rsidP="00492544">
            <w:pPr>
              <w:wordWrap/>
              <w:snapToGrid w:val="0"/>
              <w:spacing w:line="290" w:lineRule="atLeast"/>
              <w:rPr>
                <w:rFonts w:ascii="SimSun" w:eastAsia="SimSun" w:hAnsi="SimSun"/>
                <w:sz w:val="21"/>
                <w:szCs w:val="21"/>
                <w:lang w:eastAsia="zh-CN"/>
              </w:rPr>
            </w:pPr>
            <w:r w:rsidRPr="003E445A">
              <w:rPr>
                <w:rFonts w:ascii="SimSun" w:eastAsia="SimSun" w:hAnsi="SimSun" w:hint="eastAsia"/>
                <w:sz w:val="21"/>
                <w:szCs w:val="21"/>
                <w:lang w:eastAsia="zh-CN"/>
              </w:rPr>
              <w:t xml:space="preserve"> 　　</w:t>
            </w:r>
            <w:r w:rsidRPr="003E445A">
              <w:rPr>
                <w:rFonts w:ascii="SimSun" w:eastAsia="SimSun" w:hAnsi="SimSun" w:cs="바탕" w:hint="eastAsia"/>
                <w:sz w:val="21"/>
                <w:szCs w:val="21"/>
                <w:lang w:eastAsia="zh-CN"/>
              </w:rPr>
              <w:t>一</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增加一</w:t>
            </w:r>
            <w:r w:rsidRPr="003E445A">
              <w:rPr>
                <w:rFonts w:ascii="SimSun" w:eastAsia="SimSun" w:hAnsi="SimSun" w:cs="새굴림" w:hint="eastAsia"/>
                <w:sz w:val="21"/>
                <w:szCs w:val="21"/>
                <w:lang w:eastAsia="zh-CN"/>
              </w:rPr>
              <w:t>条</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作</w:t>
            </w:r>
            <w:r w:rsidRPr="003E445A">
              <w:rPr>
                <w:rFonts w:ascii="SimSun" w:eastAsia="SimSun" w:hAnsi="SimSun" w:cs="새굴림" w:hint="eastAsia"/>
                <w:sz w:val="21"/>
                <w:szCs w:val="21"/>
                <w:lang w:eastAsia="zh-CN"/>
              </w:rPr>
              <w:t>为第六条</w:t>
            </w:r>
            <w:r w:rsidRPr="003E445A">
              <w:rPr>
                <w:rFonts w:ascii="SimSun" w:eastAsia="SimSun" w:hAnsi="SimSun" w:cs="맑은 고딕" w:hint="eastAsia"/>
                <w:sz w:val="21"/>
                <w:szCs w:val="21"/>
                <w:lang w:eastAsia="zh-CN"/>
              </w:rPr>
              <w:t>：“</w:t>
            </w:r>
            <w:r w:rsidRPr="003E445A">
              <w:rPr>
                <w:rFonts w:ascii="SimSun" w:eastAsia="SimSun" w:hAnsi="SimSun" w:cs="새굴림" w:hint="eastAsia"/>
                <w:sz w:val="21"/>
                <w:szCs w:val="21"/>
                <w:lang w:eastAsia="zh-CN"/>
              </w:rPr>
              <w:t>购买二手车时</w:t>
            </w:r>
            <w:r w:rsidRPr="003E445A">
              <w:rPr>
                <w:rFonts w:ascii="SimSun" w:eastAsia="SimSun" w:hAnsi="SimSun" w:cs="맑은 고딕" w:hint="eastAsia"/>
                <w:sz w:val="21"/>
                <w:szCs w:val="21"/>
                <w:lang w:eastAsia="zh-CN"/>
              </w:rPr>
              <w:t>，</w:t>
            </w:r>
            <w:r w:rsidRPr="003E445A">
              <w:rPr>
                <w:rFonts w:ascii="SimSun" w:eastAsia="SimSun" w:hAnsi="SimSun" w:cs="새굴림" w:hint="eastAsia"/>
                <w:sz w:val="21"/>
                <w:szCs w:val="21"/>
                <w:lang w:eastAsia="zh-CN"/>
              </w:rPr>
              <w:t>购买者应当向原车主索要</w:t>
            </w:r>
            <w:r w:rsidRPr="003E445A">
              <w:rPr>
                <w:rFonts w:ascii="SimSun" w:eastAsia="SimSun" w:hAnsi="SimSun" w:cs="맑은 고딕" w:hint="eastAsia"/>
                <w:sz w:val="21"/>
                <w:szCs w:val="21"/>
                <w:lang w:eastAsia="zh-CN"/>
              </w:rPr>
              <w:t>《</w:t>
            </w:r>
            <w:r w:rsidRPr="003E445A">
              <w:rPr>
                <w:rFonts w:ascii="SimSun" w:eastAsia="SimSun" w:hAnsi="SimSun" w:cs="새굴림" w:hint="eastAsia"/>
                <w:sz w:val="21"/>
                <w:szCs w:val="21"/>
                <w:lang w:eastAsia="zh-CN"/>
              </w:rPr>
              <w:t>车辆购置税完税证明</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以下</w:t>
            </w:r>
            <w:r w:rsidRPr="003E445A">
              <w:rPr>
                <w:rFonts w:ascii="SimSun" w:eastAsia="SimSun" w:hAnsi="SimSun" w:cs="새굴림" w:hint="eastAsia"/>
                <w:sz w:val="21"/>
                <w:szCs w:val="21"/>
                <w:lang w:eastAsia="zh-CN"/>
              </w:rPr>
              <w:t>简称完税证明</w:t>
            </w:r>
            <w:r w:rsidRPr="003E445A">
              <w:rPr>
                <w:rFonts w:ascii="SimSun" w:eastAsia="SimSun" w:hAnsi="SimSun" w:cs="맑은 고딕" w:hint="eastAsia"/>
                <w:sz w:val="21"/>
                <w:szCs w:val="21"/>
                <w:lang w:eastAsia="zh-CN"/>
              </w:rPr>
              <w:t>）。</w:t>
            </w:r>
          </w:p>
          <w:p w:rsidR="00B10EC9" w:rsidRPr="003E445A" w:rsidRDefault="00B10EC9" w:rsidP="00492544">
            <w:pPr>
              <w:wordWrap/>
              <w:snapToGrid w:val="0"/>
              <w:spacing w:line="290" w:lineRule="atLeast"/>
              <w:rPr>
                <w:rFonts w:ascii="SimSun" w:eastAsia="SimSun" w:hAnsi="SimSun"/>
                <w:spacing w:val="10"/>
                <w:sz w:val="21"/>
                <w:szCs w:val="21"/>
                <w:lang w:eastAsia="zh-CN"/>
              </w:rPr>
            </w:pPr>
            <w:r w:rsidRPr="003E445A">
              <w:rPr>
                <w:rFonts w:ascii="SimSun" w:eastAsia="SimSun" w:hAnsi="SimSun" w:hint="eastAsia"/>
                <w:spacing w:val="10"/>
                <w:sz w:val="21"/>
                <w:szCs w:val="21"/>
                <w:lang w:eastAsia="zh-CN"/>
              </w:rPr>
              <w:t xml:space="preserve"> “</w:t>
            </w:r>
            <w:r w:rsidRPr="003E445A">
              <w:rPr>
                <w:rFonts w:ascii="SimSun" w:eastAsia="SimSun" w:hAnsi="SimSun" w:cs="새굴림" w:hint="eastAsia"/>
                <w:spacing w:val="10"/>
                <w:sz w:val="21"/>
                <w:szCs w:val="21"/>
                <w:lang w:eastAsia="zh-CN"/>
              </w:rPr>
              <w:t>购买已经办理车辆购置税免税手续的二手车</w:t>
            </w:r>
            <w:r w:rsidRPr="003E445A">
              <w:rPr>
                <w:rFonts w:ascii="SimSun" w:eastAsia="SimSun" w:hAnsi="SimSun" w:cs="맑은 고딕" w:hint="eastAsia"/>
                <w:spacing w:val="10"/>
                <w:sz w:val="21"/>
                <w:szCs w:val="21"/>
                <w:lang w:eastAsia="zh-CN"/>
              </w:rPr>
              <w:t>，</w:t>
            </w:r>
            <w:r w:rsidRPr="003E445A">
              <w:rPr>
                <w:rFonts w:ascii="SimSun" w:eastAsia="SimSun" w:hAnsi="SimSun" w:cs="새굴림" w:hint="eastAsia"/>
                <w:spacing w:val="10"/>
                <w:sz w:val="21"/>
                <w:szCs w:val="21"/>
                <w:lang w:eastAsia="zh-CN"/>
              </w:rPr>
              <w:t>购买者应当到税务机关重新办理申报缴税或免税手续</w:t>
            </w:r>
            <w:r w:rsidRPr="003E445A">
              <w:rPr>
                <w:rFonts w:ascii="SimSun" w:eastAsia="SimSun" w:hAnsi="SimSun" w:cs="맑은 고딕" w:hint="eastAsia"/>
                <w:spacing w:val="10"/>
                <w:sz w:val="21"/>
                <w:szCs w:val="21"/>
                <w:lang w:eastAsia="zh-CN"/>
              </w:rPr>
              <w:t>。</w:t>
            </w:r>
            <w:r w:rsidRPr="003E445A">
              <w:rPr>
                <w:rFonts w:ascii="SimSun" w:eastAsia="SimSun" w:hAnsi="SimSun" w:cs="바탕" w:hint="eastAsia"/>
                <w:spacing w:val="10"/>
                <w:sz w:val="21"/>
                <w:szCs w:val="21"/>
                <w:lang w:eastAsia="zh-CN"/>
              </w:rPr>
              <w:t>未按</w:t>
            </w:r>
            <w:r w:rsidRPr="003E445A">
              <w:rPr>
                <w:rFonts w:ascii="SimSun" w:eastAsia="SimSun" w:hAnsi="SimSun" w:cs="새굴림" w:hint="eastAsia"/>
                <w:spacing w:val="10"/>
                <w:sz w:val="21"/>
                <w:szCs w:val="21"/>
                <w:lang w:eastAsia="zh-CN"/>
              </w:rPr>
              <w:t>规定办理的</w:t>
            </w:r>
            <w:r w:rsidRPr="003E445A">
              <w:rPr>
                <w:rFonts w:ascii="SimSun" w:eastAsia="SimSun" w:hAnsi="SimSun" w:cs="맑은 고딕" w:hint="eastAsia"/>
                <w:spacing w:val="10"/>
                <w:sz w:val="21"/>
                <w:szCs w:val="21"/>
                <w:lang w:eastAsia="zh-CN"/>
              </w:rPr>
              <w:t>，</w:t>
            </w:r>
            <w:r w:rsidRPr="003E445A">
              <w:rPr>
                <w:rFonts w:ascii="SimSun" w:eastAsia="SimSun" w:hAnsi="SimSun" w:cs="바탕" w:hint="eastAsia"/>
                <w:spacing w:val="10"/>
                <w:sz w:val="21"/>
                <w:szCs w:val="21"/>
                <w:lang w:eastAsia="zh-CN"/>
              </w:rPr>
              <w:t>按征管法的</w:t>
            </w:r>
            <w:r w:rsidRPr="003E445A">
              <w:rPr>
                <w:rFonts w:ascii="SimSun" w:eastAsia="SimSun" w:hAnsi="SimSun" w:cs="새굴림" w:hint="eastAsia"/>
                <w:spacing w:val="10"/>
                <w:sz w:val="21"/>
                <w:szCs w:val="21"/>
                <w:lang w:eastAsia="zh-CN"/>
              </w:rPr>
              <w:t>规定处理</w:t>
            </w:r>
            <w:r w:rsidRPr="003E445A">
              <w:rPr>
                <w:rFonts w:ascii="SimSun" w:eastAsia="SimSun" w:hAnsi="SimSun" w:cs="맑은 고딕" w:hint="eastAsia"/>
                <w:spacing w:val="10"/>
                <w:sz w:val="21"/>
                <w:szCs w:val="21"/>
                <w:lang w:eastAsia="zh-CN"/>
              </w:rPr>
              <w:t>。”</w:t>
            </w:r>
          </w:p>
          <w:p w:rsidR="00B10EC9" w:rsidRPr="003E445A" w:rsidRDefault="00B10EC9" w:rsidP="00492544">
            <w:pPr>
              <w:wordWrap/>
              <w:snapToGrid w:val="0"/>
              <w:spacing w:line="290" w:lineRule="atLeast"/>
              <w:rPr>
                <w:rFonts w:ascii="SimSun" w:eastAsia="SimSun" w:hAnsi="SimSun"/>
                <w:sz w:val="21"/>
                <w:szCs w:val="21"/>
                <w:lang w:eastAsia="zh-CN"/>
              </w:rPr>
            </w:pPr>
            <w:r w:rsidRPr="003E445A">
              <w:rPr>
                <w:rFonts w:ascii="SimSun" w:eastAsia="SimSun" w:hAnsi="SimSun" w:hint="eastAsia"/>
                <w:sz w:val="21"/>
                <w:szCs w:val="21"/>
                <w:lang w:eastAsia="zh-CN"/>
              </w:rPr>
              <w:t xml:space="preserve"> 　　</w:t>
            </w:r>
            <w:r w:rsidRPr="003E445A">
              <w:rPr>
                <w:rFonts w:ascii="SimSun" w:eastAsia="SimSun" w:hAnsi="SimSun" w:cs="바탕" w:hint="eastAsia"/>
                <w:sz w:val="21"/>
                <w:szCs w:val="21"/>
                <w:lang w:eastAsia="zh-CN"/>
              </w:rPr>
              <w:t>二</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第十三</w:t>
            </w:r>
            <w:r w:rsidRPr="003E445A">
              <w:rPr>
                <w:rFonts w:ascii="SimSun" w:eastAsia="SimSun" w:hAnsi="SimSun" w:cs="새굴림" w:hint="eastAsia"/>
                <w:sz w:val="21"/>
                <w:szCs w:val="21"/>
                <w:lang w:eastAsia="zh-CN"/>
              </w:rPr>
              <w:t>条改为第十四条</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修改</w:t>
            </w:r>
            <w:r w:rsidRPr="003E445A">
              <w:rPr>
                <w:rFonts w:ascii="SimSun" w:eastAsia="SimSun" w:hAnsi="SimSun" w:cs="새굴림" w:hint="eastAsia"/>
                <w:sz w:val="21"/>
                <w:szCs w:val="21"/>
                <w:lang w:eastAsia="zh-CN"/>
              </w:rPr>
              <w:t>为</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主管</w:t>
            </w:r>
            <w:r w:rsidRPr="003E445A">
              <w:rPr>
                <w:rFonts w:ascii="SimSun" w:eastAsia="SimSun" w:hAnsi="SimSun" w:cs="새굴림" w:hint="eastAsia"/>
                <w:sz w:val="21"/>
                <w:szCs w:val="21"/>
                <w:lang w:eastAsia="zh-CN"/>
              </w:rPr>
              <w:t>税务机关在为纳税人办理纳税申报手续时</w:t>
            </w:r>
            <w:r w:rsidRPr="003E445A">
              <w:rPr>
                <w:rFonts w:ascii="SimSun" w:eastAsia="SimSun" w:hAnsi="SimSun" w:cs="맑은 고딕" w:hint="eastAsia"/>
                <w:sz w:val="21"/>
                <w:szCs w:val="21"/>
                <w:lang w:eastAsia="zh-CN"/>
              </w:rPr>
              <w:t>，</w:t>
            </w:r>
            <w:r w:rsidRPr="003E445A">
              <w:rPr>
                <w:rFonts w:ascii="SimSun" w:eastAsia="SimSun" w:hAnsi="SimSun" w:cs="새굴림" w:hint="eastAsia"/>
                <w:sz w:val="21"/>
                <w:szCs w:val="21"/>
                <w:lang w:eastAsia="zh-CN"/>
              </w:rPr>
              <w:t>对设有固定装置的非运输车辆应当实地验车</w:t>
            </w:r>
            <w:r w:rsidRPr="003E445A">
              <w:rPr>
                <w:rFonts w:ascii="SimSun" w:eastAsia="SimSun" w:hAnsi="SimSun" w:cs="맑은 고딕" w:hint="eastAsia"/>
                <w:sz w:val="21"/>
                <w:szCs w:val="21"/>
                <w:lang w:eastAsia="zh-CN"/>
              </w:rPr>
              <w:t>。”</w:t>
            </w:r>
          </w:p>
          <w:p w:rsidR="00B10EC9" w:rsidRPr="003E445A" w:rsidRDefault="00B10EC9" w:rsidP="00492544">
            <w:pPr>
              <w:wordWrap/>
              <w:snapToGrid w:val="0"/>
              <w:spacing w:line="290" w:lineRule="atLeast"/>
              <w:rPr>
                <w:rFonts w:ascii="SimSun" w:eastAsia="SimSun" w:hAnsi="SimSun"/>
                <w:sz w:val="21"/>
                <w:szCs w:val="21"/>
                <w:lang w:eastAsia="zh-CN"/>
              </w:rPr>
            </w:pPr>
            <w:r w:rsidRPr="003E445A">
              <w:rPr>
                <w:rFonts w:ascii="SimSun" w:eastAsia="SimSun" w:hAnsi="SimSun" w:hint="eastAsia"/>
                <w:sz w:val="21"/>
                <w:szCs w:val="21"/>
                <w:lang w:eastAsia="zh-CN"/>
              </w:rPr>
              <w:t xml:space="preserve"> 　　</w:t>
            </w:r>
            <w:r w:rsidRPr="003E445A">
              <w:rPr>
                <w:rFonts w:ascii="SimSun" w:eastAsia="SimSun" w:hAnsi="SimSun" w:cs="바탕" w:hint="eastAsia"/>
                <w:sz w:val="21"/>
                <w:szCs w:val="21"/>
                <w:lang w:eastAsia="zh-CN"/>
              </w:rPr>
              <w:t>三</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第十四</w:t>
            </w:r>
            <w:r w:rsidRPr="003E445A">
              <w:rPr>
                <w:rFonts w:ascii="SimSun" w:eastAsia="SimSun" w:hAnsi="SimSun" w:cs="새굴림" w:hint="eastAsia"/>
                <w:sz w:val="21"/>
                <w:szCs w:val="21"/>
                <w:lang w:eastAsia="zh-CN"/>
              </w:rPr>
              <w:t>条改为第十五条</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修改</w:t>
            </w:r>
            <w:r w:rsidRPr="003E445A">
              <w:rPr>
                <w:rFonts w:ascii="SimSun" w:eastAsia="SimSun" w:hAnsi="SimSun" w:cs="새굴림" w:hint="eastAsia"/>
                <w:sz w:val="21"/>
                <w:szCs w:val="21"/>
                <w:lang w:eastAsia="zh-CN"/>
              </w:rPr>
              <w:t>为</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主管</w:t>
            </w:r>
            <w:r w:rsidRPr="003E445A">
              <w:rPr>
                <w:rFonts w:ascii="SimSun" w:eastAsia="SimSun" w:hAnsi="SimSun" w:cs="새굴림" w:hint="eastAsia"/>
                <w:sz w:val="21"/>
                <w:szCs w:val="21"/>
                <w:lang w:eastAsia="zh-CN"/>
              </w:rPr>
              <w:t>税务机关应对纳税申报资料进行审核</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确定</w:t>
            </w:r>
            <w:r w:rsidRPr="003E445A">
              <w:rPr>
                <w:rFonts w:ascii="SimSun" w:eastAsia="SimSun" w:hAnsi="SimSun" w:cs="새굴림" w:hint="eastAsia"/>
                <w:sz w:val="21"/>
                <w:szCs w:val="21"/>
                <w:lang w:eastAsia="zh-CN"/>
              </w:rPr>
              <w:t>计税依据</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征收</w:t>
            </w:r>
            <w:r w:rsidRPr="003E445A">
              <w:rPr>
                <w:rFonts w:ascii="SimSun" w:eastAsia="SimSun" w:hAnsi="SimSun" w:cs="새굴림" w:hint="eastAsia"/>
                <w:sz w:val="21"/>
                <w:szCs w:val="21"/>
                <w:lang w:eastAsia="zh-CN"/>
              </w:rPr>
              <w:t>税款</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核</w:t>
            </w:r>
            <w:r w:rsidRPr="003E445A">
              <w:rPr>
                <w:rFonts w:ascii="SimSun" w:eastAsia="SimSun" w:hAnsi="SimSun" w:cs="새굴림" w:hint="eastAsia"/>
                <w:sz w:val="21"/>
                <w:szCs w:val="21"/>
                <w:lang w:eastAsia="zh-CN"/>
              </w:rPr>
              <w:t>发完税证明</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征</w:t>
            </w:r>
            <w:r w:rsidRPr="003E445A">
              <w:rPr>
                <w:rFonts w:ascii="SimSun" w:eastAsia="SimSun" w:hAnsi="SimSun" w:cs="새굴림" w:hint="eastAsia"/>
                <w:sz w:val="21"/>
                <w:szCs w:val="21"/>
                <w:lang w:eastAsia="zh-CN"/>
              </w:rPr>
              <w:t>税车辆在完税证明征税栏加盖车购税征税专用章</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免</w:t>
            </w:r>
            <w:r w:rsidRPr="003E445A">
              <w:rPr>
                <w:rFonts w:ascii="SimSun" w:eastAsia="SimSun" w:hAnsi="SimSun" w:cs="새굴림" w:hint="eastAsia"/>
                <w:sz w:val="21"/>
                <w:szCs w:val="21"/>
                <w:lang w:eastAsia="zh-CN"/>
              </w:rPr>
              <w:t>税车辆在完税证明免税栏加盖车购税征税专用章</w:t>
            </w:r>
            <w:r w:rsidRPr="003E445A">
              <w:rPr>
                <w:rFonts w:ascii="SimSun" w:eastAsia="SimSun" w:hAnsi="SimSun" w:cs="맑은 고딕" w:hint="eastAsia"/>
                <w:sz w:val="21"/>
                <w:szCs w:val="21"/>
                <w:lang w:eastAsia="zh-CN"/>
              </w:rPr>
              <w:t>。”</w:t>
            </w:r>
          </w:p>
          <w:p w:rsidR="00B10EC9" w:rsidRPr="003E445A" w:rsidRDefault="00B10EC9" w:rsidP="00492544">
            <w:pPr>
              <w:wordWrap/>
              <w:snapToGrid w:val="0"/>
              <w:spacing w:line="290" w:lineRule="atLeast"/>
              <w:rPr>
                <w:rFonts w:ascii="SimSun" w:eastAsia="SimSun" w:hAnsi="SimSun"/>
                <w:sz w:val="21"/>
                <w:szCs w:val="21"/>
                <w:lang w:eastAsia="zh-CN"/>
              </w:rPr>
            </w:pPr>
            <w:r w:rsidRPr="003E445A">
              <w:rPr>
                <w:rFonts w:ascii="SimSun" w:eastAsia="SimSun" w:hAnsi="SimSun" w:hint="eastAsia"/>
                <w:sz w:val="21"/>
                <w:szCs w:val="21"/>
                <w:lang w:eastAsia="zh-CN"/>
              </w:rPr>
              <w:t xml:space="preserve"> 　　</w:t>
            </w:r>
            <w:r w:rsidRPr="003E445A">
              <w:rPr>
                <w:rFonts w:ascii="SimSun" w:eastAsia="SimSun" w:hAnsi="SimSun" w:cs="바탕" w:hint="eastAsia"/>
                <w:sz w:val="21"/>
                <w:szCs w:val="21"/>
                <w:lang w:eastAsia="zh-CN"/>
              </w:rPr>
              <w:t>四</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第三十九</w:t>
            </w:r>
            <w:r w:rsidRPr="003E445A">
              <w:rPr>
                <w:rFonts w:ascii="SimSun" w:eastAsia="SimSun" w:hAnsi="SimSun" w:cs="새굴림" w:hint="eastAsia"/>
                <w:sz w:val="21"/>
                <w:szCs w:val="21"/>
                <w:lang w:eastAsia="zh-CN"/>
              </w:rPr>
              <w:t>条改为第四十条</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修改</w:t>
            </w:r>
            <w:r w:rsidRPr="003E445A">
              <w:rPr>
                <w:rFonts w:ascii="SimSun" w:eastAsia="SimSun" w:hAnsi="SimSun" w:cs="새굴림" w:hint="eastAsia"/>
                <w:sz w:val="21"/>
                <w:szCs w:val="21"/>
                <w:lang w:eastAsia="zh-CN"/>
              </w:rPr>
              <w:t>为</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主管</w:t>
            </w:r>
            <w:r w:rsidRPr="003E445A">
              <w:rPr>
                <w:rFonts w:ascii="SimSun" w:eastAsia="SimSun" w:hAnsi="SimSun" w:cs="새굴림" w:hint="eastAsia"/>
                <w:sz w:val="21"/>
                <w:szCs w:val="21"/>
                <w:lang w:eastAsia="zh-CN"/>
              </w:rPr>
              <w:t>税务机关应当对已经办理纳税申报的车辆建立车辆购置税征收管理档案</w:t>
            </w:r>
            <w:r w:rsidRPr="003E445A">
              <w:rPr>
                <w:rFonts w:ascii="SimSun" w:eastAsia="SimSun" w:hAnsi="SimSun" w:cs="맑은 고딕" w:hint="eastAsia"/>
                <w:sz w:val="21"/>
                <w:szCs w:val="21"/>
                <w:lang w:eastAsia="zh-CN"/>
              </w:rPr>
              <w:t>。”</w:t>
            </w:r>
          </w:p>
          <w:p w:rsidR="00B10EC9" w:rsidRPr="003E445A" w:rsidRDefault="00B10EC9" w:rsidP="00492544">
            <w:pPr>
              <w:wordWrap/>
              <w:snapToGrid w:val="0"/>
              <w:spacing w:line="290" w:lineRule="atLeast"/>
              <w:rPr>
                <w:rFonts w:ascii="SimSun" w:eastAsia="SimSun" w:hAnsi="SimSun"/>
                <w:spacing w:val="-6"/>
                <w:sz w:val="21"/>
                <w:szCs w:val="21"/>
                <w:lang w:eastAsia="zh-CN"/>
              </w:rPr>
            </w:pPr>
            <w:r w:rsidRPr="003E445A">
              <w:rPr>
                <w:rFonts w:ascii="SimSun" w:eastAsia="SimSun" w:hAnsi="SimSun" w:hint="eastAsia"/>
                <w:sz w:val="21"/>
                <w:szCs w:val="21"/>
                <w:lang w:eastAsia="zh-CN"/>
              </w:rPr>
              <w:t xml:space="preserve"> </w:t>
            </w:r>
            <w:r w:rsidRPr="003E445A">
              <w:rPr>
                <w:rFonts w:ascii="SimSun" w:eastAsia="SimSun" w:hAnsi="SimSun" w:hint="eastAsia"/>
                <w:spacing w:val="-6"/>
                <w:sz w:val="21"/>
                <w:szCs w:val="21"/>
                <w:lang w:eastAsia="zh-CN"/>
              </w:rPr>
              <w:t xml:space="preserve">　　</w:t>
            </w:r>
            <w:r w:rsidRPr="003E445A">
              <w:rPr>
                <w:rFonts w:ascii="SimSun" w:eastAsia="SimSun" w:hAnsi="SimSun" w:cs="바탕" w:hint="eastAsia"/>
                <w:spacing w:val="-6"/>
                <w:sz w:val="21"/>
                <w:szCs w:val="21"/>
                <w:lang w:eastAsia="zh-CN"/>
              </w:rPr>
              <w:t>五</w:t>
            </w:r>
            <w:r w:rsidRPr="003E445A">
              <w:rPr>
                <w:rFonts w:ascii="SimSun" w:eastAsia="SimSun" w:hAnsi="SimSun" w:cs="맑은 고딕" w:hint="eastAsia"/>
                <w:spacing w:val="-6"/>
                <w:sz w:val="21"/>
                <w:szCs w:val="21"/>
                <w:lang w:eastAsia="zh-CN"/>
              </w:rPr>
              <w:t>、</w:t>
            </w:r>
            <w:r w:rsidRPr="003E445A">
              <w:rPr>
                <w:rFonts w:ascii="SimSun" w:eastAsia="SimSun" w:hAnsi="SimSun" w:cs="새굴림" w:hint="eastAsia"/>
                <w:spacing w:val="-6"/>
                <w:sz w:val="21"/>
                <w:szCs w:val="21"/>
                <w:lang w:eastAsia="zh-CN"/>
              </w:rPr>
              <w:t>删去第四十一条至第四十六条</w:t>
            </w:r>
            <w:r w:rsidRPr="003E445A">
              <w:rPr>
                <w:rFonts w:ascii="SimSun" w:eastAsia="SimSun" w:hAnsi="SimSun" w:cs="맑은 고딕" w:hint="eastAsia"/>
                <w:spacing w:val="-6"/>
                <w:sz w:val="21"/>
                <w:szCs w:val="21"/>
                <w:lang w:eastAsia="zh-CN"/>
              </w:rPr>
              <w:t>。</w:t>
            </w:r>
          </w:p>
          <w:p w:rsidR="00B10EC9" w:rsidRDefault="00B10EC9" w:rsidP="00492544">
            <w:pPr>
              <w:wordWrap/>
              <w:snapToGrid w:val="0"/>
              <w:spacing w:line="290" w:lineRule="atLeast"/>
              <w:rPr>
                <w:rFonts w:ascii="SimSun" w:hAnsi="SimSun" w:cs="맑은 고딕" w:hint="eastAsia"/>
                <w:sz w:val="21"/>
                <w:szCs w:val="21"/>
              </w:rPr>
            </w:pPr>
            <w:r w:rsidRPr="003E445A">
              <w:rPr>
                <w:rFonts w:ascii="SimSun" w:eastAsia="SimSun" w:hAnsi="SimSun" w:hint="eastAsia"/>
                <w:sz w:val="21"/>
                <w:szCs w:val="21"/>
                <w:lang w:eastAsia="zh-CN"/>
              </w:rPr>
              <w:t xml:space="preserve"> 　　</w:t>
            </w:r>
            <w:r w:rsidRPr="003E445A">
              <w:rPr>
                <w:rFonts w:ascii="SimSun" w:eastAsia="SimSun" w:hAnsi="SimSun" w:cs="바탕" w:hint="eastAsia"/>
                <w:sz w:val="21"/>
                <w:szCs w:val="21"/>
                <w:lang w:eastAsia="zh-CN"/>
              </w:rPr>
              <w:t>六</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第四十八</w:t>
            </w:r>
            <w:r w:rsidRPr="003E445A">
              <w:rPr>
                <w:rFonts w:ascii="SimSun" w:eastAsia="SimSun" w:hAnsi="SimSun" w:cs="새굴림" w:hint="eastAsia"/>
                <w:sz w:val="21"/>
                <w:szCs w:val="21"/>
                <w:lang w:eastAsia="zh-CN"/>
              </w:rPr>
              <w:t>条改为第四十三条</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修改</w:t>
            </w:r>
            <w:r w:rsidRPr="003E445A">
              <w:rPr>
                <w:rFonts w:ascii="SimSun" w:eastAsia="SimSun" w:hAnsi="SimSun" w:cs="새굴림" w:hint="eastAsia"/>
                <w:sz w:val="21"/>
                <w:szCs w:val="21"/>
                <w:lang w:eastAsia="zh-CN"/>
              </w:rPr>
              <w:t>为</w:t>
            </w:r>
            <w:r w:rsidRPr="003E445A">
              <w:rPr>
                <w:rFonts w:ascii="SimSun" w:eastAsia="SimSun" w:hAnsi="SimSun" w:cs="맑은 고딕" w:hint="eastAsia"/>
                <w:sz w:val="21"/>
                <w:szCs w:val="21"/>
                <w:lang w:eastAsia="zh-CN"/>
              </w:rPr>
              <w:t>：“</w:t>
            </w:r>
            <w:r w:rsidRPr="003E445A">
              <w:rPr>
                <w:rFonts w:ascii="SimSun" w:eastAsia="SimSun" w:hAnsi="SimSun" w:cs="새굴림" w:hint="eastAsia"/>
                <w:sz w:val="21"/>
                <w:szCs w:val="21"/>
                <w:lang w:eastAsia="zh-CN"/>
              </w:rPr>
              <w:t>纳税申报表</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免</w:t>
            </w:r>
            <w:r w:rsidRPr="003E445A">
              <w:rPr>
                <w:rFonts w:ascii="SimSun" w:eastAsia="SimSun" w:hAnsi="SimSun" w:cs="새굴림" w:hint="eastAsia"/>
                <w:sz w:val="21"/>
                <w:szCs w:val="21"/>
                <w:lang w:eastAsia="zh-CN"/>
              </w:rPr>
              <w:t>税申请表</w:t>
            </w:r>
            <w:r w:rsidRPr="003E445A">
              <w:rPr>
                <w:rFonts w:ascii="SimSun" w:eastAsia="SimSun" w:hAnsi="SimSun" w:cs="맑은 고딕" w:hint="eastAsia"/>
                <w:sz w:val="21"/>
                <w:szCs w:val="21"/>
                <w:lang w:eastAsia="zh-CN"/>
              </w:rPr>
              <w:t>、</w:t>
            </w:r>
            <w:r w:rsidRPr="003E445A">
              <w:rPr>
                <w:rFonts w:ascii="SimSun" w:eastAsia="SimSun" w:hAnsi="SimSun" w:cs="새굴림" w:hint="eastAsia"/>
                <w:sz w:val="21"/>
                <w:szCs w:val="21"/>
                <w:lang w:eastAsia="zh-CN"/>
              </w:rPr>
              <w:t>补证申请表</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退</w:t>
            </w:r>
            <w:r w:rsidRPr="003E445A">
              <w:rPr>
                <w:rFonts w:ascii="SimSun" w:eastAsia="SimSun" w:hAnsi="SimSun" w:cs="새굴림" w:hint="eastAsia"/>
                <w:sz w:val="21"/>
                <w:szCs w:val="21"/>
                <w:lang w:eastAsia="zh-CN"/>
              </w:rPr>
              <w:t>税申请表的样式</w:t>
            </w:r>
            <w:r w:rsidRPr="003E445A">
              <w:rPr>
                <w:rFonts w:ascii="SimSun" w:eastAsia="SimSun" w:hAnsi="SimSun" w:cs="맑은 고딕" w:hint="eastAsia"/>
                <w:sz w:val="21"/>
                <w:szCs w:val="21"/>
                <w:lang w:eastAsia="zh-CN"/>
              </w:rPr>
              <w:t>、</w:t>
            </w:r>
            <w:r w:rsidRPr="003E445A">
              <w:rPr>
                <w:rFonts w:ascii="SimSun" w:eastAsia="SimSun" w:hAnsi="SimSun" w:cs="새굴림" w:hint="eastAsia"/>
                <w:sz w:val="21"/>
                <w:szCs w:val="21"/>
                <w:lang w:eastAsia="zh-CN"/>
              </w:rPr>
              <w:t>规格由国家税务总局统一规定</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各省</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自治</w:t>
            </w:r>
            <w:r w:rsidRPr="003E445A">
              <w:rPr>
                <w:rFonts w:ascii="SimSun" w:eastAsia="SimSun" w:hAnsi="SimSun" w:cs="새굴림" w:hint="eastAsia"/>
                <w:sz w:val="21"/>
                <w:szCs w:val="21"/>
                <w:lang w:eastAsia="zh-CN"/>
              </w:rPr>
              <w:t>区</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直</w:t>
            </w:r>
            <w:r w:rsidRPr="003E445A">
              <w:rPr>
                <w:rFonts w:ascii="SimSun" w:eastAsia="SimSun" w:hAnsi="SimSun" w:cs="새굴림" w:hint="eastAsia"/>
                <w:sz w:val="21"/>
                <w:szCs w:val="21"/>
                <w:lang w:eastAsia="zh-CN"/>
              </w:rPr>
              <w:t>辖市和计划单列市国家税务局自行印制使用</w:t>
            </w:r>
            <w:r w:rsidRPr="003E445A">
              <w:rPr>
                <w:rFonts w:ascii="SimSun" w:eastAsia="SimSun" w:hAnsi="SimSun" w:cs="맑은 고딕" w:hint="eastAsia"/>
                <w:sz w:val="21"/>
                <w:szCs w:val="21"/>
                <w:lang w:eastAsia="zh-CN"/>
              </w:rPr>
              <w:t>。”</w:t>
            </w:r>
          </w:p>
          <w:p w:rsidR="00FD2236" w:rsidRPr="00FD2236" w:rsidRDefault="00FD2236" w:rsidP="00492544">
            <w:pPr>
              <w:wordWrap/>
              <w:snapToGrid w:val="0"/>
              <w:spacing w:line="290" w:lineRule="atLeast"/>
              <w:rPr>
                <w:rFonts w:ascii="SimSun" w:hAnsi="SimSun"/>
                <w:sz w:val="21"/>
                <w:szCs w:val="21"/>
              </w:rPr>
            </w:pPr>
          </w:p>
          <w:p w:rsidR="00B10EC9" w:rsidRPr="003E445A" w:rsidRDefault="00B10EC9" w:rsidP="00492544">
            <w:pPr>
              <w:wordWrap/>
              <w:snapToGrid w:val="0"/>
              <w:spacing w:line="290" w:lineRule="atLeast"/>
              <w:rPr>
                <w:rFonts w:ascii="SimSun" w:eastAsia="SimSun" w:hAnsi="SimSun"/>
                <w:sz w:val="21"/>
                <w:szCs w:val="21"/>
                <w:lang w:eastAsia="zh-CN"/>
              </w:rPr>
            </w:pPr>
            <w:r w:rsidRPr="003E445A">
              <w:rPr>
                <w:rFonts w:ascii="SimSun" w:eastAsia="SimSun" w:hAnsi="SimSun" w:hint="eastAsia"/>
                <w:sz w:val="21"/>
                <w:szCs w:val="21"/>
                <w:lang w:eastAsia="zh-CN"/>
              </w:rPr>
              <w:lastRenderedPageBreak/>
              <w:t xml:space="preserve"> 　　</w:t>
            </w:r>
            <w:r w:rsidRPr="003E445A">
              <w:rPr>
                <w:rFonts w:ascii="SimSun" w:eastAsia="SimSun" w:hAnsi="SimSun" w:cs="바탕" w:hint="eastAsia"/>
                <w:sz w:val="21"/>
                <w:szCs w:val="21"/>
                <w:lang w:eastAsia="zh-CN"/>
              </w:rPr>
              <w:t>七</w:t>
            </w:r>
            <w:r w:rsidRPr="003E445A">
              <w:rPr>
                <w:rFonts w:ascii="SimSun" w:eastAsia="SimSun" w:hAnsi="SimSun" w:cs="맑은 고딕" w:hint="eastAsia"/>
                <w:sz w:val="21"/>
                <w:szCs w:val="21"/>
                <w:lang w:eastAsia="zh-CN"/>
              </w:rPr>
              <w:t>、</w:t>
            </w:r>
            <w:r w:rsidRPr="003E445A">
              <w:rPr>
                <w:rFonts w:ascii="SimSun" w:eastAsia="SimSun" w:hAnsi="SimSun" w:cs="새굴림" w:hint="eastAsia"/>
                <w:sz w:val="21"/>
                <w:szCs w:val="21"/>
                <w:lang w:eastAsia="zh-CN"/>
              </w:rPr>
              <w:t>删去附件</w:t>
            </w:r>
            <w:r w:rsidRPr="003E445A">
              <w:rPr>
                <w:rFonts w:ascii="SimSun" w:eastAsia="SimSun" w:hAnsi="SimSun" w:hint="eastAsia"/>
                <w:sz w:val="21"/>
                <w:szCs w:val="21"/>
                <w:lang w:eastAsia="zh-CN"/>
              </w:rPr>
              <w:t>5</w:t>
            </w:r>
            <w:r w:rsidRPr="003E445A">
              <w:rPr>
                <w:rFonts w:ascii="SimSun" w:eastAsia="SimSun" w:hAnsi="SimSun" w:cs="바탕" w:hint="eastAsia"/>
                <w:sz w:val="21"/>
                <w:szCs w:val="21"/>
                <w:lang w:eastAsia="zh-CN"/>
              </w:rPr>
              <w:t>和附件</w:t>
            </w:r>
            <w:r w:rsidRPr="003E445A">
              <w:rPr>
                <w:rFonts w:ascii="SimSun" w:eastAsia="SimSun" w:hAnsi="SimSun" w:hint="eastAsia"/>
                <w:sz w:val="21"/>
                <w:szCs w:val="21"/>
                <w:lang w:eastAsia="zh-CN"/>
              </w:rPr>
              <w:t>6。</w:t>
            </w:r>
          </w:p>
          <w:p w:rsidR="00B10EC9" w:rsidRPr="003E445A" w:rsidRDefault="00B10EC9" w:rsidP="00492544">
            <w:pPr>
              <w:wordWrap/>
              <w:snapToGrid w:val="0"/>
              <w:spacing w:line="290" w:lineRule="atLeast"/>
              <w:rPr>
                <w:rFonts w:ascii="SimSun" w:eastAsia="SimSun" w:hAnsi="SimSun"/>
                <w:sz w:val="21"/>
                <w:szCs w:val="21"/>
                <w:lang w:eastAsia="zh-CN"/>
              </w:rPr>
            </w:pPr>
            <w:r w:rsidRPr="003E445A">
              <w:rPr>
                <w:rFonts w:ascii="SimSun" w:eastAsia="SimSun" w:hAnsi="SimSun" w:hint="eastAsia"/>
                <w:sz w:val="21"/>
                <w:szCs w:val="21"/>
                <w:lang w:eastAsia="zh-CN"/>
              </w:rPr>
              <w:t xml:space="preserve"> 　　</w:t>
            </w:r>
            <w:r w:rsidRPr="003E445A">
              <w:rPr>
                <w:rFonts w:ascii="SimSun" w:eastAsia="SimSun" w:hAnsi="SimSun" w:cs="바탕" w:hint="eastAsia"/>
                <w:sz w:val="21"/>
                <w:szCs w:val="21"/>
                <w:lang w:eastAsia="zh-CN"/>
              </w:rPr>
              <w:t>本</w:t>
            </w:r>
            <w:r w:rsidRPr="003E445A">
              <w:rPr>
                <w:rFonts w:ascii="SimSun" w:eastAsia="SimSun" w:hAnsi="SimSun" w:cs="새굴림" w:hint="eastAsia"/>
                <w:sz w:val="21"/>
                <w:szCs w:val="21"/>
                <w:lang w:eastAsia="zh-CN"/>
              </w:rPr>
              <w:t>决定自</w:t>
            </w:r>
            <w:r w:rsidRPr="003E445A">
              <w:rPr>
                <w:rFonts w:ascii="SimSun" w:eastAsia="SimSun" w:hAnsi="SimSun" w:hint="eastAsia"/>
                <w:sz w:val="21"/>
                <w:szCs w:val="21"/>
                <w:lang w:eastAsia="zh-CN"/>
              </w:rPr>
              <w:t>2012</w:t>
            </w:r>
            <w:r w:rsidRPr="003E445A">
              <w:rPr>
                <w:rFonts w:ascii="SimSun" w:eastAsia="SimSun" w:hAnsi="SimSun" w:cs="바탕" w:hint="eastAsia"/>
                <w:sz w:val="21"/>
                <w:szCs w:val="21"/>
                <w:lang w:eastAsia="zh-CN"/>
              </w:rPr>
              <w:t>年</w:t>
            </w:r>
            <w:r w:rsidRPr="003E445A">
              <w:rPr>
                <w:rFonts w:ascii="SimSun" w:eastAsia="SimSun" w:hAnsi="SimSun" w:hint="eastAsia"/>
                <w:sz w:val="21"/>
                <w:szCs w:val="21"/>
                <w:lang w:eastAsia="zh-CN"/>
              </w:rPr>
              <w:t>1</w:t>
            </w:r>
            <w:r w:rsidRPr="003E445A">
              <w:rPr>
                <w:rFonts w:ascii="SimSun" w:eastAsia="SimSun" w:hAnsi="SimSun" w:cs="바탕" w:hint="eastAsia"/>
                <w:sz w:val="21"/>
                <w:szCs w:val="21"/>
                <w:lang w:eastAsia="zh-CN"/>
              </w:rPr>
              <w:t>月</w:t>
            </w:r>
            <w:r w:rsidRPr="003E445A">
              <w:rPr>
                <w:rFonts w:ascii="SimSun" w:eastAsia="SimSun" w:hAnsi="SimSun" w:hint="eastAsia"/>
                <w:sz w:val="21"/>
                <w:szCs w:val="21"/>
                <w:lang w:eastAsia="zh-CN"/>
              </w:rPr>
              <w:t>1</w:t>
            </w:r>
            <w:r w:rsidRPr="003E445A">
              <w:rPr>
                <w:rFonts w:ascii="SimSun" w:eastAsia="SimSun" w:hAnsi="SimSun" w:cs="바탕" w:hint="eastAsia"/>
                <w:sz w:val="21"/>
                <w:szCs w:val="21"/>
                <w:lang w:eastAsia="zh-CN"/>
              </w:rPr>
              <w:t>日起施行</w:t>
            </w:r>
            <w:r w:rsidRPr="003E445A">
              <w:rPr>
                <w:rFonts w:ascii="SimSun" w:eastAsia="SimSun" w:hAnsi="SimSun" w:cs="맑은 고딕" w:hint="eastAsia"/>
                <w:sz w:val="21"/>
                <w:szCs w:val="21"/>
                <w:lang w:eastAsia="zh-CN"/>
              </w:rPr>
              <w:t>。</w:t>
            </w:r>
          </w:p>
          <w:p w:rsidR="00B10EC9" w:rsidRPr="003E445A" w:rsidRDefault="00B10EC9" w:rsidP="00492544">
            <w:pPr>
              <w:wordWrap/>
              <w:snapToGrid w:val="0"/>
              <w:spacing w:line="290" w:lineRule="atLeast"/>
              <w:rPr>
                <w:rFonts w:ascii="SimSun" w:eastAsia="SimSun" w:hAnsi="SimSun"/>
                <w:sz w:val="21"/>
                <w:szCs w:val="21"/>
                <w:lang w:eastAsia="zh-CN"/>
              </w:rPr>
            </w:pPr>
            <w:r w:rsidRPr="003E445A">
              <w:rPr>
                <w:rFonts w:ascii="SimSun" w:eastAsia="SimSun" w:hAnsi="SimSun" w:hint="eastAsia"/>
                <w:sz w:val="21"/>
                <w:szCs w:val="21"/>
                <w:lang w:eastAsia="zh-CN"/>
              </w:rPr>
              <w:t xml:space="preserve"> 　　《</w:t>
            </w:r>
            <w:r w:rsidRPr="003E445A">
              <w:rPr>
                <w:rFonts w:ascii="SimSun" w:eastAsia="SimSun" w:hAnsi="SimSun" w:cs="새굴림" w:hint="eastAsia"/>
                <w:sz w:val="21"/>
                <w:szCs w:val="21"/>
                <w:lang w:eastAsia="zh-CN"/>
              </w:rPr>
              <w:t>车辆购置税征收管理办法</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根据本</w:t>
            </w:r>
            <w:r w:rsidRPr="003E445A">
              <w:rPr>
                <w:rFonts w:ascii="SimSun" w:eastAsia="SimSun" w:hAnsi="SimSun" w:cs="새굴림" w:hint="eastAsia"/>
                <w:sz w:val="21"/>
                <w:szCs w:val="21"/>
                <w:lang w:eastAsia="zh-CN"/>
              </w:rPr>
              <w:t>决定作相应的修改并对条文顺序作相应调整</w:t>
            </w:r>
            <w:r w:rsidRPr="003E445A">
              <w:rPr>
                <w:rFonts w:ascii="SimSun" w:eastAsia="SimSun" w:hAnsi="SimSun" w:cs="맑은 고딕" w:hint="eastAsia"/>
                <w:sz w:val="21"/>
                <w:szCs w:val="21"/>
                <w:lang w:eastAsia="zh-CN"/>
              </w:rPr>
              <w:t>，</w:t>
            </w:r>
            <w:r w:rsidRPr="003E445A">
              <w:rPr>
                <w:rFonts w:ascii="SimSun" w:eastAsia="SimSun" w:hAnsi="SimSun" w:cs="바탕" w:hint="eastAsia"/>
                <w:sz w:val="21"/>
                <w:szCs w:val="21"/>
                <w:lang w:eastAsia="zh-CN"/>
              </w:rPr>
              <w:t>重新公布</w:t>
            </w:r>
            <w:r w:rsidRPr="003E445A">
              <w:rPr>
                <w:rFonts w:ascii="SimSun" w:eastAsia="SimSun" w:hAnsi="SimSun" w:cs="맑은 고딕" w:hint="eastAsia"/>
                <w:sz w:val="21"/>
                <w:szCs w:val="21"/>
                <w:lang w:eastAsia="zh-CN"/>
              </w:rPr>
              <w:t>。</w:t>
            </w:r>
          </w:p>
          <w:p w:rsidR="00850284" w:rsidRPr="003E445A" w:rsidRDefault="00850284" w:rsidP="00492544">
            <w:pPr>
              <w:wordWrap/>
              <w:snapToGrid w:val="0"/>
              <w:spacing w:line="290" w:lineRule="atLeast"/>
              <w:rPr>
                <w:rFonts w:ascii="SimSun" w:eastAsia="SimSun" w:hAnsi="SimSun"/>
                <w:sz w:val="21"/>
                <w:szCs w:val="21"/>
                <w:lang w:eastAsia="zh-CN"/>
              </w:rPr>
            </w:pPr>
          </w:p>
        </w:tc>
      </w:tr>
    </w:tbl>
    <w:p w:rsidR="00357261" w:rsidRDefault="00357261">
      <w:pPr>
        <w:rPr>
          <w:lang w:eastAsia="zh-CN"/>
        </w:rPr>
      </w:pPr>
    </w:p>
    <w:sectPr w:rsidR="00357261" w:rsidSect="0085028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162" w:rsidRDefault="00956162" w:rsidP="00850284">
      <w:r>
        <w:separator/>
      </w:r>
    </w:p>
  </w:endnote>
  <w:endnote w:type="continuationSeparator" w:id="0">
    <w:p w:rsidR="00956162" w:rsidRDefault="00956162" w:rsidP="0085028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162" w:rsidRDefault="00956162" w:rsidP="00850284">
      <w:r>
        <w:separator/>
      </w:r>
    </w:p>
  </w:footnote>
  <w:footnote w:type="continuationSeparator" w:id="0">
    <w:p w:rsidR="00956162" w:rsidRDefault="00956162" w:rsidP="008502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284"/>
    <w:rsid w:val="00357261"/>
    <w:rsid w:val="003E445A"/>
    <w:rsid w:val="00492544"/>
    <w:rsid w:val="007266D6"/>
    <w:rsid w:val="00850284"/>
    <w:rsid w:val="00956162"/>
    <w:rsid w:val="00B10EC9"/>
    <w:rsid w:val="00FD223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6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0284"/>
    <w:pPr>
      <w:tabs>
        <w:tab w:val="center" w:pos="4513"/>
        <w:tab w:val="right" w:pos="9026"/>
      </w:tabs>
      <w:snapToGrid w:val="0"/>
    </w:pPr>
  </w:style>
  <w:style w:type="character" w:customStyle="1" w:styleId="Char">
    <w:name w:val="머리글 Char"/>
    <w:basedOn w:val="a0"/>
    <w:link w:val="a3"/>
    <w:uiPriority w:val="99"/>
    <w:semiHidden/>
    <w:rsid w:val="00850284"/>
  </w:style>
  <w:style w:type="paragraph" w:styleId="a4">
    <w:name w:val="footer"/>
    <w:basedOn w:val="a"/>
    <w:link w:val="Char0"/>
    <w:uiPriority w:val="99"/>
    <w:semiHidden/>
    <w:unhideWhenUsed/>
    <w:rsid w:val="00850284"/>
    <w:pPr>
      <w:tabs>
        <w:tab w:val="center" w:pos="4513"/>
        <w:tab w:val="right" w:pos="9026"/>
      </w:tabs>
      <w:snapToGrid w:val="0"/>
    </w:pPr>
  </w:style>
  <w:style w:type="character" w:customStyle="1" w:styleId="Char0">
    <w:name w:val="바닥글 Char"/>
    <w:basedOn w:val="a0"/>
    <w:link w:val="a4"/>
    <w:uiPriority w:val="99"/>
    <w:semiHidden/>
    <w:rsid w:val="00850284"/>
  </w:style>
  <w:style w:type="table" w:styleId="a5">
    <w:name w:val="Table Grid"/>
    <w:basedOn w:val="a1"/>
    <w:uiPriority w:val="59"/>
    <w:rsid w:val="00850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7266D6"/>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7266D6"/>
    <w:pPr>
      <w:widowControl/>
      <w:wordWrap/>
      <w:autoSpaceDE/>
      <w:autoSpaceDN/>
      <w:snapToGrid w:val="0"/>
      <w:spacing w:line="384"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202802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2012-02-29T05:57:00Z</dcterms:created>
  <dcterms:modified xsi:type="dcterms:W3CDTF">2012-02-29T06:00:00Z</dcterms:modified>
</cp:coreProperties>
</file>